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D9785E" w:rsidRPr="00D9785E">
        <w:rPr>
          <w:rFonts w:ascii="Times New Roman" w:hAnsi="Times New Roman" w:cs="Times New Roman"/>
          <w:sz w:val="28"/>
          <w:szCs w:val="28"/>
          <w:lang w:val="uk-UA"/>
        </w:rPr>
        <w:t>Рудіч</w:t>
      </w:r>
      <w:proofErr w:type="spellEnd"/>
      <w:r w:rsidR="00D9785E" w:rsidRPr="00D9785E">
        <w:rPr>
          <w:rFonts w:ascii="Times New Roman" w:hAnsi="Times New Roman" w:cs="Times New Roman"/>
          <w:sz w:val="28"/>
          <w:szCs w:val="28"/>
          <w:lang w:val="uk-UA"/>
        </w:rPr>
        <w:t xml:space="preserve"> Марини Вадимівни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9785E" w:rsidRPr="00D9785E">
        <w:rPr>
          <w:rFonts w:ascii="Times New Roman" w:hAnsi="Times New Roman"/>
          <w:sz w:val="28"/>
          <w:szCs w:val="28"/>
        </w:rPr>
        <w:t>Рудіч</w:t>
      </w:r>
      <w:proofErr w:type="spellEnd"/>
      <w:r w:rsidR="00D9785E" w:rsidRPr="00D9785E">
        <w:rPr>
          <w:rFonts w:ascii="Times New Roman" w:hAnsi="Times New Roman"/>
          <w:sz w:val="28"/>
          <w:szCs w:val="28"/>
        </w:rPr>
        <w:t xml:space="preserve"> Марини Вадимівни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9785E" w:rsidRPr="00D9785E">
        <w:rPr>
          <w:rFonts w:ascii="Times New Roman" w:hAnsi="Times New Roman"/>
          <w:sz w:val="28"/>
          <w:szCs w:val="28"/>
        </w:rPr>
        <w:t>Рудіч</w:t>
      </w:r>
      <w:proofErr w:type="spellEnd"/>
      <w:r w:rsidR="00D9785E" w:rsidRPr="00D9785E">
        <w:rPr>
          <w:rFonts w:ascii="Times New Roman" w:hAnsi="Times New Roman"/>
          <w:sz w:val="28"/>
          <w:szCs w:val="28"/>
        </w:rPr>
        <w:t xml:space="preserve"> Марини Вадимівни</w:t>
      </w:r>
      <w:bookmarkStart w:id="0" w:name="_GoBack"/>
      <w:bookmarkEnd w:id="0"/>
      <w:r w:rsidR="00574B69" w:rsidRPr="00574B6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2019-02-13T08:09:00Z</dcterms:created>
  <dcterms:modified xsi:type="dcterms:W3CDTF">2019-02-13T08:09:00Z</dcterms:modified>
</cp:coreProperties>
</file>