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818FC" w:rsidRPr="00681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Кириленко Катерини Василівни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818FC" w:rsidRPr="006818FC">
        <w:rPr>
          <w:rFonts w:ascii="Times New Roman" w:hAnsi="Times New Roman"/>
          <w:sz w:val="28"/>
          <w:szCs w:val="28"/>
        </w:rPr>
        <w:t>Кириленко Катерини Василівни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6818FC" w:rsidRPr="006818FC">
        <w:rPr>
          <w:rFonts w:ascii="Times New Roman" w:hAnsi="Times New Roman"/>
          <w:sz w:val="28"/>
          <w:szCs w:val="28"/>
        </w:rPr>
        <w:t xml:space="preserve">Кириленко Катерини Василівни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8F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181D"/>
    <w:rsid w:val="00902583"/>
    <w:rsid w:val="0090610F"/>
    <w:rsid w:val="00926792"/>
    <w:rsid w:val="009310AD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3AC8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2018-10-31T10:06:00Z</dcterms:created>
  <dcterms:modified xsi:type="dcterms:W3CDTF">2018-10-31T10:06:00Z</dcterms:modified>
</cp:coreProperties>
</file>