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332AE0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332AE0" w:rsidRPr="00332A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Аксельрод</w:t>
      </w:r>
      <w:proofErr w:type="spellEnd"/>
      <w:r w:rsidR="00332AE0" w:rsidRPr="00332A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Олени Едуардівни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332AE0" w:rsidRPr="00332AE0">
        <w:rPr>
          <w:rFonts w:ascii="Times New Roman" w:hAnsi="Times New Roman"/>
          <w:sz w:val="28"/>
          <w:szCs w:val="28"/>
          <w:u w:val="single"/>
        </w:rPr>
        <w:t>Аксельрод</w:t>
      </w:r>
      <w:proofErr w:type="spellEnd"/>
      <w:r w:rsidR="00332AE0" w:rsidRPr="00332AE0">
        <w:rPr>
          <w:rFonts w:ascii="Times New Roman" w:hAnsi="Times New Roman"/>
          <w:sz w:val="28"/>
          <w:szCs w:val="28"/>
          <w:u w:val="single"/>
        </w:rPr>
        <w:t xml:space="preserve"> Олени Едуардівни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332AE0" w:rsidRPr="00332AE0">
        <w:rPr>
          <w:rFonts w:ascii="Times New Roman" w:hAnsi="Times New Roman"/>
          <w:sz w:val="28"/>
          <w:szCs w:val="28"/>
          <w:u w:val="single"/>
          <w:lang w:val="ru-RU"/>
        </w:rPr>
        <w:t>Аксельрод</w:t>
      </w:r>
      <w:proofErr w:type="spellEnd"/>
      <w:r w:rsidR="00332AE0" w:rsidRPr="00332AE0">
        <w:rPr>
          <w:rFonts w:ascii="Times New Roman" w:hAnsi="Times New Roman"/>
          <w:sz w:val="28"/>
          <w:szCs w:val="28"/>
          <w:u w:val="single"/>
          <w:lang w:val="ru-RU"/>
        </w:rPr>
        <w:t xml:space="preserve"> Олени Едуардівни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32AE0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93430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2018-05-18T12:52:00Z</dcterms:created>
  <dcterms:modified xsi:type="dcterms:W3CDTF">2018-05-18T12:52:00Z</dcterms:modified>
</cp:coreProperties>
</file>