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8BA1A" w14:textId="77777777" w:rsidR="0062322D" w:rsidRPr="008215B2" w:rsidRDefault="0062322D" w:rsidP="0062322D">
      <w:pPr>
        <w:pStyle w:val="muibreadcrumbs-li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8215B2">
        <w:rPr>
          <w:sz w:val="28"/>
          <w:szCs w:val="28"/>
          <w:lang w:val="uk-UA"/>
        </w:rPr>
        <w:t xml:space="preserve">Обґрунтування технічних та якісних характеристик предмета закупівлі, </w:t>
      </w:r>
    </w:p>
    <w:p w14:paraId="1CB1AD1B" w14:textId="0CDB90A5" w:rsidR="0062322D" w:rsidRPr="008215B2" w:rsidRDefault="0062322D" w:rsidP="0062322D">
      <w:pPr>
        <w:pStyle w:val="muibreadcrumbs-li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8215B2">
        <w:rPr>
          <w:sz w:val="28"/>
          <w:szCs w:val="28"/>
          <w:lang w:val="uk-UA"/>
        </w:rPr>
        <w:t>розміру бюджетного призначення, очікуваної вартості предмета закупівлі</w:t>
      </w:r>
    </w:p>
    <w:p w14:paraId="29112082" w14:textId="3959A10B" w:rsidR="00FB6377" w:rsidRDefault="00FB6377" w:rsidP="0062322D">
      <w:pPr>
        <w:pStyle w:val="jss87"/>
        <w:spacing w:before="0" w:beforeAutospacing="0" w:after="0" w:afterAutospacing="0"/>
        <w:ind w:firstLine="567"/>
        <w:rPr>
          <w:spacing w:val="3"/>
          <w:sz w:val="28"/>
          <w:szCs w:val="28"/>
          <w:lang w:val="uk-UA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3539"/>
        <w:gridCol w:w="6095"/>
      </w:tblGrid>
      <w:tr w:rsidR="004026B8" w:rsidRPr="006A315E" w14:paraId="01EDB1C3" w14:textId="77777777" w:rsidTr="004026B8">
        <w:tc>
          <w:tcPr>
            <w:tcW w:w="3539" w:type="dxa"/>
          </w:tcPr>
          <w:p w14:paraId="10F35B94" w14:textId="204D0F9B" w:rsidR="004026B8" w:rsidRPr="00203400" w:rsidRDefault="004026B8" w:rsidP="006A31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03400">
              <w:rPr>
                <w:rFonts w:ascii="Times New Roman" w:hAnsi="Times New Roman" w:cs="Times New Roman"/>
                <w:sz w:val="28"/>
                <w:szCs w:val="28"/>
              </w:rPr>
              <w:t>ID номер</w:t>
            </w:r>
          </w:p>
        </w:tc>
        <w:tc>
          <w:tcPr>
            <w:tcW w:w="6095" w:type="dxa"/>
          </w:tcPr>
          <w:p w14:paraId="630CED05" w14:textId="47F8AF6A" w:rsidR="004026B8" w:rsidRPr="00203400" w:rsidRDefault="005904B1" w:rsidP="006A315E">
            <w:pPr>
              <w:rPr>
                <w:rFonts w:ascii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r w:rsidRPr="005904B1">
              <w:rPr>
                <w:rFonts w:ascii="Times New Roman" w:hAnsi="Times New Roman" w:cs="Times New Roman"/>
                <w:sz w:val="28"/>
                <w:szCs w:val="28"/>
              </w:rPr>
              <w:t>UA-2026-11-03-012003-a</w:t>
            </w:r>
            <w:hyperlink r:id="rId5" w:tgtFrame="_blank" w:history="1"/>
          </w:p>
        </w:tc>
      </w:tr>
      <w:tr w:rsidR="004026B8" w:rsidRPr="006A315E" w14:paraId="0C494D74" w14:textId="77777777" w:rsidTr="004026B8">
        <w:tc>
          <w:tcPr>
            <w:tcW w:w="3539" w:type="dxa"/>
          </w:tcPr>
          <w:p w14:paraId="16C92A42" w14:textId="17593FDE" w:rsidR="004026B8" w:rsidRPr="00203400" w:rsidRDefault="004026B8" w:rsidP="006A31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03400">
              <w:rPr>
                <w:rFonts w:ascii="Times New Roman" w:hAnsi="Times New Roman" w:cs="Times New Roman"/>
                <w:sz w:val="28"/>
                <w:szCs w:val="28"/>
              </w:rPr>
              <w:t>Предмет закупівлі</w:t>
            </w:r>
          </w:p>
        </w:tc>
        <w:tc>
          <w:tcPr>
            <w:tcW w:w="6095" w:type="dxa"/>
          </w:tcPr>
          <w:p w14:paraId="3E66E418" w14:textId="17E737A5" w:rsidR="004026B8" w:rsidRPr="00203400" w:rsidRDefault="005904B1" w:rsidP="0061283C">
            <w:pPr>
              <w:jc w:val="both"/>
              <w:rPr>
                <w:rFonts w:ascii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r w:rsidRP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Рюкзак </w:t>
            </w:r>
            <w:proofErr w:type="spellStart"/>
            <w:r w:rsidRP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брендований</w:t>
            </w:r>
            <w:proofErr w:type="spellEnd"/>
            <w:r w:rsidRP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код ДК 021:2015 18930000-7 - Мішки та пакети.</w:t>
            </w:r>
          </w:p>
        </w:tc>
      </w:tr>
      <w:tr w:rsidR="004026B8" w:rsidRPr="00C25C72" w14:paraId="5E05271F" w14:textId="77777777" w:rsidTr="004026B8">
        <w:tc>
          <w:tcPr>
            <w:tcW w:w="3539" w:type="dxa"/>
          </w:tcPr>
          <w:p w14:paraId="732D21B8" w14:textId="1C49DC9A" w:rsidR="004026B8" w:rsidRPr="006A315E" w:rsidRDefault="004026B8" w:rsidP="006A31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A31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095" w:type="dxa"/>
          </w:tcPr>
          <w:p w14:paraId="25739418" w14:textId="23D7971B" w:rsidR="004026B8" w:rsidRPr="0061283C" w:rsidRDefault="004026B8" w:rsidP="005904B1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128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Відповідно до </w:t>
            </w:r>
            <w:r w:rsidRPr="002034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Наказу Міністерства Молоді та спорту України №</w:t>
            </w:r>
            <w:r w:rsidRPr="0061283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034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808 від 03.03.2016 «</w:t>
            </w:r>
            <w:r w:rsidR="00203400" w:rsidRPr="002034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затвердження Порядку реалізації програм, </w:t>
            </w:r>
            <w:proofErr w:type="spellStart"/>
            <w:r w:rsidR="00203400" w:rsidRPr="002034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проєктів</w:t>
            </w:r>
            <w:proofErr w:type="spellEnd"/>
            <w:r w:rsidR="00203400" w:rsidRPr="002034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проведення заходів державної політики у молодіжній сфері та сфері утвердження української національної та громадянської ідентичності</w:t>
            </w:r>
            <w:r w:rsidRPr="002034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», потреб Замовника та очікуваного результату. </w:t>
            </w:r>
            <w:r w:rsidRP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Проводиться на виконання </w:t>
            </w:r>
            <w:r w:rsidR="005904B1" w:rsidRP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 </w:t>
            </w:r>
            <w:proofErr w:type="spellStart"/>
            <w:r w:rsidR="005904B1" w:rsidRP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п.п</w:t>
            </w:r>
            <w:proofErr w:type="spellEnd"/>
            <w:r w:rsidR="005904B1" w:rsidRP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7.9.1. Надання організаційної та методичної підтримки в реалізації заходів і </w:t>
            </w:r>
            <w:proofErr w:type="spellStart"/>
            <w:r w:rsidR="005904B1" w:rsidRP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проєктів</w:t>
            </w:r>
            <w:proofErr w:type="spellEnd"/>
            <w:r w:rsidR="005904B1" w:rsidRP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громадських організацій, благодійних фондів, консультативно-дорадчих органів, органів студентських самоврядувань закладів вищої освіти м. Харкова та інших громадських об’єднань, Міської програми «Молодь Харкова» на 2022-2026 роки.</w:t>
            </w:r>
            <w:r w:rsidR="000A2B26" w:rsidRPr="00A000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000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202</w:t>
            </w:r>
            <w:r w:rsidR="00F26FE8" w:rsidRPr="006128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A000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рік, </w:t>
            </w:r>
            <w:r w:rsidRPr="006128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згідно з затвердженим Кошторисом за КПКВК МБ 1113131 «Здійснення заходів та реалізація проектів на виконання Державної цільової соціальної програми «Молодь України»</w:t>
            </w:r>
            <w:r w:rsidR="001157BD" w:rsidRPr="006128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4026B8" w:rsidRPr="006A315E" w14:paraId="435B7AA0" w14:textId="77777777" w:rsidTr="004026B8">
        <w:tc>
          <w:tcPr>
            <w:tcW w:w="3539" w:type="dxa"/>
          </w:tcPr>
          <w:p w14:paraId="06BAB844" w14:textId="55F3D56E" w:rsidR="004026B8" w:rsidRPr="00C90F4B" w:rsidRDefault="004026B8" w:rsidP="006A31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90F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095" w:type="dxa"/>
          </w:tcPr>
          <w:p w14:paraId="53AB49AC" w14:textId="5A6226E4" w:rsidR="000A2B26" w:rsidRPr="00F65EB2" w:rsidRDefault="008215B2" w:rsidP="006128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128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Очікувана вартість предмета закупівлі </w:t>
            </w:r>
            <w:r w:rsidR="00F26FE8" w:rsidRPr="006128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визначалася</w:t>
            </w:r>
            <w:r w:rsidRPr="006128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із застосуванням Примірної методики визначення очікуваної вартості предмета закупівлі затвердженої наказом Міністерства розвитку економіки, торгівлі та сільського </w:t>
            </w:r>
            <w:r w:rsidRPr="00F65E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господарства України від 18.02.2020 № 275, а саме на основі інформації про ціни</w:t>
            </w:r>
            <w:r w:rsid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F65EB2" w:rsidRPr="00F65EB2">
              <w:rPr>
                <w:rStyle w:val="a6"/>
                <w:rFonts w:ascii="Times New Roman" w:hAnsi="Times New Roman" w:cs="Times New Roman"/>
                <w:i w:val="0"/>
                <w:iCs w:val="0"/>
                <w:color w:val="auto"/>
                <w:sz w:val="28"/>
                <w:szCs w:val="28"/>
                <w:lang w:val="uk-UA"/>
              </w:rPr>
              <w:t>що міститься в мережі Інтернет у відкритому доступі, в тому числі на сайтах виробників та постачальників.</w:t>
            </w:r>
          </w:p>
          <w:p w14:paraId="443BC0AD" w14:textId="219D56D1" w:rsidR="00A00019" w:rsidRPr="0061283C" w:rsidRDefault="008215B2" w:rsidP="006128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5E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Очікувана вартість</w:t>
            </w:r>
            <w:r w:rsidRPr="006128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/розмір бюджетного призначення предмета закупівлі визначено за результатом моніторингу цін на ринку і складає</w:t>
            </w:r>
            <w:r w:rsidR="00C25C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6128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904B1" w:rsidRP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</w:t>
            </w:r>
            <w:r w:rsid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 </w:t>
            </w:r>
            <w:r w:rsidR="005904B1" w:rsidRP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382,80 грн з ПДВ</w:t>
            </w:r>
            <w:r w:rsid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5904B1" w:rsidRP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35 319,00 грн без ПДВ</w:t>
            </w:r>
            <w:r w:rsidR="005904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</w:tbl>
    <w:p w14:paraId="5C846665" w14:textId="77777777" w:rsidR="00A57FD3" w:rsidRPr="001F5B37" w:rsidRDefault="00A57FD3" w:rsidP="005539AC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A57FD3" w:rsidRPr="001F5B37" w:rsidSect="000004B4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5DBE"/>
    <w:multiLevelType w:val="hybridMultilevel"/>
    <w:tmpl w:val="CD20B862"/>
    <w:lvl w:ilvl="0" w:tplc="FCF2837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color w:val="1D1D1B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766108"/>
    <w:multiLevelType w:val="multilevel"/>
    <w:tmpl w:val="55D07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8316612">
    <w:abstractNumId w:val="1"/>
  </w:num>
  <w:num w:numId="2" w16cid:durableId="1482193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0AA"/>
    <w:rsid w:val="000004B4"/>
    <w:rsid w:val="00000C9F"/>
    <w:rsid w:val="000A22AF"/>
    <w:rsid w:val="000A2B26"/>
    <w:rsid w:val="000A5101"/>
    <w:rsid w:val="000B764B"/>
    <w:rsid w:val="000C3B42"/>
    <w:rsid w:val="000D05E0"/>
    <w:rsid w:val="000E1028"/>
    <w:rsid w:val="001157BD"/>
    <w:rsid w:val="001800AA"/>
    <w:rsid w:val="001F5B37"/>
    <w:rsid w:val="00203400"/>
    <w:rsid w:val="00223A06"/>
    <w:rsid w:val="002506F5"/>
    <w:rsid w:val="002A61FF"/>
    <w:rsid w:val="002F4806"/>
    <w:rsid w:val="00301801"/>
    <w:rsid w:val="003D7A5A"/>
    <w:rsid w:val="003E20D0"/>
    <w:rsid w:val="004026B8"/>
    <w:rsid w:val="005416BB"/>
    <w:rsid w:val="005539AC"/>
    <w:rsid w:val="005904B1"/>
    <w:rsid w:val="00591E2C"/>
    <w:rsid w:val="005C35C8"/>
    <w:rsid w:val="005C6849"/>
    <w:rsid w:val="005D3655"/>
    <w:rsid w:val="0061283C"/>
    <w:rsid w:val="0062322D"/>
    <w:rsid w:val="00640E46"/>
    <w:rsid w:val="006600B3"/>
    <w:rsid w:val="006A315E"/>
    <w:rsid w:val="006C4F53"/>
    <w:rsid w:val="006F046F"/>
    <w:rsid w:val="006F1FAA"/>
    <w:rsid w:val="00722F78"/>
    <w:rsid w:val="007E7A10"/>
    <w:rsid w:val="008122FD"/>
    <w:rsid w:val="00813EC9"/>
    <w:rsid w:val="008215B2"/>
    <w:rsid w:val="00824749"/>
    <w:rsid w:val="008B6698"/>
    <w:rsid w:val="008C1563"/>
    <w:rsid w:val="008D563C"/>
    <w:rsid w:val="00931B7C"/>
    <w:rsid w:val="00932EEB"/>
    <w:rsid w:val="009416C0"/>
    <w:rsid w:val="0094499B"/>
    <w:rsid w:val="0094665D"/>
    <w:rsid w:val="00962222"/>
    <w:rsid w:val="00967C8F"/>
    <w:rsid w:val="00974BEC"/>
    <w:rsid w:val="009A2821"/>
    <w:rsid w:val="009D3A17"/>
    <w:rsid w:val="00A00019"/>
    <w:rsid w:val="00A059FC"/>
    <w:rsid w:val="00A32D76"/>
    <w:rsid w:val="00A57FD3"/>
    <w:rsid w:val="00A62B4E"/>
    <w:rsid w:val="00A724C9"/>
    <w:rsid w:val="00AB1F08"/>
    <w:rsid w:val="00B5354C"/>
    <w:rsid w:val="00B918A5"/>
    <w:rsid w:val="00BB3A3E"/>
    <w:rsid w:val="00BC3798"/>
    <w:rsid w:val="00BC668C"/>
    <w:rsid w:val="00C02072"/>
    <w:rsid w:val="00C25C72"/>
    <w:rsid w:val="00C369F2"/>
    <w:rsid w:val="00C90F4B"/>
    <w:rsid w:val="00CF36B1"/>
    <w:rsid w:val="00D00A07"/>
    <w:rsid w:val="00D237B8"/>
    <w:rsid w:val="00D83974"/>
    <w:rsid w:val="00DC6DA0"/>
    <w:rsid w:val="00DD0425"/>
    <w:rsid w:val="00DE5236"/>
    <w:rsid w:val="00E160D3"/>
    <w:rsid w:val="00E55E7F"/>
    <w:rsid w:val="00E67EBA"/>
    <w:rsid w:val="00E81ED2"/>
    <w:rsid w:val="00E87FFD"/>
    <w:rsid w:val="00EA352D"/>
    <w:rsid w:val="00F20930"/>
    <w:rsid w:val="00F26FE8"/>
    <w:rsid w:val="00F4276F"/>
    <w:rsid w:val="00F65EB2"/>
    <w:rsid w:val="00FB6377"/>
    <w:rsid w:val="00FE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6BBC"/>
  <w15:chartTrackingRefBased/>
  <w15:docId w15:val="{CF8652D4-30C0-4B90-970E-FC746622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1B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uibreadcrumbs-li">
    <w:name w:val="muibreadcrumbs-li"/>
    <w:basedOn w:val="a"/>
    <w:rsid w:val="00C36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C369F2"/>
    <w:rPr>
      <w:color w:val="0000FF"/>
      <w:u w:val="single"/>
    </w:rPr>
  </w:style>
  <w:style w:type="paragraph" w:customStyle="1" w:styleId="jss87">
    <w:name w:val="jss87"/>
    <w:basedOn w:val="a"/>
    <w:rsid w:val="00C36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69F2"/>
    <w:rPr>
      <w:b/>
      <w:bCs/>
    </w:rPr>
  </w:style>
  <w:style w:type="character" w:styleId="a5">
    <w:name w:val="Emphasis"/>
    <w:basedOn w:val="a0"/>
    <w:uiPriority w:val="20"/>
    <w:qFormat/>
    <w:rsid w:val="00C369F2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31B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ubtle Emphasis"/>
    <w:basedOn w:val="a0"/>
    <w:uiPriority w:val="19"/>
    <w:qFormat/>
    <w:rsid w:val="00931B7C"/>
    <w:rPr>
      <w:i/>
      <w:iCs/>
      <w:color w:val="404040" w:themeColor="text1" w:themeTint="BF"/>
    </w:rPr>
  </w:style>
  <w:style w:type="paragraph" w:styleId="a7">
    <w:name w:val="Normal (Web)"/>
    <w:basedOn w:val="a"/>
    <w:uiPriority w:val="99"/>
    <w:semiHidden/>
    <w:unhideWhenUsed/>
    <w:rsid w:val="00931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32D76"/>
    <w:rPr>
      <w:color w:val="954F72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0C3B42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402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basedOn w:val="a"/>
    <w:next w:val="a"/>
    <w:link w:val="ac"/>
    <w:uiPriority w:val="11"/>
    <w:qFormat/>
    <w:rsid w:val="006A315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6A315E"/>
    <w:rPr>
      <w:rFonts w:eastAsiaTheme="minorEastAsia"/>
      <w:color w:val="5A5A5A" w:themeColor="text1" w:themeTint="A5"/>
      <w:spacing w:val="15"/>
    </w:rPr>
  </w:style>
  <w:style w:type="paragraph" w:styleId="ad">
    <w:name w:val="Title"/>
    <w:basedOn w:val="a"/>
    <w:next w:val="a"/>
    <w:link w:val="ae"/>
    <w:uiPriority w:val="10"/>
    <w:qFormat/>
    <w:rsid w:val="006A31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6A315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6-04-20-009171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bogdanova</dc:creator>
  <cp:keywords/>
  <dc:description/>
  <cp:lastModifiedBy>bogdanova</cp:lastModifiedBy>
  <cp:revision>76</cp:revision>
  <cp:lastPrinted>2026-11-04T06:49:00Z</cp:lastPrinted>
  <dcterms:created xsi:type="dcterms:W3CDTF">2021-05-11T07:16:00Z</dcterms:created>
  <dcterms:modified xsi:type="dcterms:W3CDTF">2026-11-04T06:49:00Z</dcterms:modified>
</cp:coreProperties>
</file>