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852DE" w14:textId="77777777" w:rsidR="008B466B" w:rsidRPr="003C5CFB" w:rsidRDefault="008B466B" w:rsidP="008B466B">
      <w:pPr>
        <w:widowControl w:val="0"/>
        <w:autoSpaceDE w:val="0"/>
        <w:autoSpaceDN w:val="0"/>
        <w:ind w:left="10348" w:right="-456" w:firstLine="0"/>
        <w:rPr>
          <w:sz w:val="24"/>
          <w:szCs w:val="24"/>
          <w:lang w:val="uk-UA"/>
        </w:rPr>
      </w:pPr>
      <w:r w:rsidRPr="003C5CFB">
        <w:rPr>
          <w:sz w:val="24"/>
          <w:szCs w:val="24"/>
          <w:lang w:val="uk-UA"/>
        </w:rPr>
        <w:t>Додаток</w:t>
      </w:r>
    </w:p>
    <w:p w14:paraId="08AFE917" w14:textId="77777777" w:rsidR="008B466B" w:rsidRDefault="008B466B" w:rsidP="008B466B">
      <w:pPr>
        <w:widowControl w:val="0"/>
        <w:autoSpaceDE w:val="0"/>
        <w:autoSpaceDN w:val="0"/>
        <w:ind w:left="10348" w:right="-456" w:firstLine="0"/>
        <w:rPr>
          <w:spacing w:val="4"/>
          <w:sz w:val="24"/>
          <w:szCs w:val="24"/>
          <w:lang w:val="uk-UA"/>
        </w:rPr>
      </w:pPr>
      <w:r w:rsidRPr="003C5CFB">
        <w:rPr>
          <w:sz w:val="24"/>
          <w:szCs w:val="24"/>
          <w:lang w:val="uk-UA"/>
        </w:rPr>
        <w:t>до середньострокового плану пріоритетних</w:t>
      </w:r>
      <w:r w:rsidRPr="003C5CFB">
        <w:rPr>
          <w:spacing w:val="-11"/>
          <w:sz w:val="24"/>
          <w:szCs w:val="24"/>
          <w:lang w:val="uk-UA"/>
        </w:rPr>
        <w:t xml:space="preserve"> </w:t>
      </w:r>
      <w:r w:rsidRPr="003C5CFB">
        <w:rPr>
          <w:sz w:val="24"/>
          <w:szCs w:val="24"/>
          <w:lang w:val="uk-UA"/>
        </w:rPr>
        <w:t>публічних</w:t>
      </w:r>
      <w:r w:rsidRPr="003C5CFB">
        <w:rPr>
          <w:spacing w:val="-14"/>
          <w:sz w:val="24"/>
          <w:szCs w:val="24"/>
          <w:lang w:val="uk-UA"/>
        </w:rPr>
        <w:t xml:space="preserve"> </w:t>
      </w:r>
      <w:r w:rsidRPr="003C5CFB">
        <w:rPr>
          <w:sz w:val="24"/>
          <w:szCs w:val="24"/>
          <w:lang w:val="uk-UA"/>
        </w:rPr>
        <w:t>інвестицій</w:t>
      </w:r>
      <w:r w:rsidRPr="003C5CFB">
        <w:rPr>
          <w:spacing w:val="-11"/>
          <w:sz w:val="24"/>
          <w:szCs w:val="24"/>
          <w:lang w:val="uk-UA"/>
        </w:rPr>
        <w:t xml:space="preserve"> </w:t>
      </w:r>
      <w:r w:rsidRPr="003C5CFB">
        <w:rPr>
          <w:sz w:val="24"/>
          <w:szCs w:val="24"/>
          <w:lang w:val="uk-UA"/>
        </w:rPr>
        <w:t xml:space="preserve">Харківської міської </w:t>
      </w:r>
      <w:r w:rsidRPr="003C5CFB">
        <w:rPr>
          <w:spacing w:val="4"/>
          <w:sz w:val="24"/>
          <w:szCs w:val="24"/>
          <w:lang w:val="uk-UA"/>
        </w:rPr>
        <w:t xml:space="preserve">територіальної громади на 2027–2029 роки </w:t>
      </w:r>
    </w:p>
    <w:p w14:paraId="0034C55E" w14:textId="77777777" w:rsidR="008B466B" w:rsidRDefault="008B466B" w:rsidP="008B466B">
      <w:pPr>
        <w:widowControl w:val="0"/>
        <w:autoSpaceDE w:val="0"/>
        <w:autoSpaceDN w:val="0"/>
        <w:ind w:right="-31"/>
        <w:jc w:val="center"/>
        <w:rPr>
          <w:sz w:val="28"/>
          <w:lang w:val="uk-UA"/>
        </w:rPr>
      </w:pPr>
    </w:p>
    <w:p w14:paraId="0698892F" w14:textId="77777777" w:rsidR="008B466B" w:rsidRDefault="008B466B" w:rsidP="008B466B">
      <w:pPr>
        <w:widowControl w:val="0"/>
        <w:autoSpaceDE w:val="0"/>
        <w:autoSpaceDN w:val="0"/>
        <w:ind w:right="-31"/>
        <w:jc w:val="center"/>
        <w:rPr>
          <w:sz w:val="28"/>
          <w:lang w:val="uk-UA"/>
        </w:rPr>
      </w:pPr>
    </w:p>
    <w:p w14:paraId="605BCC13" w14:textId="77777777" w:rsidR="008B466B" w:rsidRDefault="008B466B" w:rsidP="008B466B">
      <w:pPr>
        <w:widowControl w:val="0"/>
        <w:autoSpaceDE w:val="0"/>
        <w:autoSpaceDN w:val="0"/>
        <w:ind w:right="-31"/>
        <w:jc w:val="center"/>
        <w:rPr>
          <w:sz w:val="28"/>
          <w:lang w:val="uk-UA"/>
        </w:rPr>
      </w:pPr>
    </w:p>
    <w:p w14:paraId="054DF508" w14:textId="6F2094DF" w:rsidR="008B466B" w:rsidRDefault="008B466B" w:rsidP="008B466B">
      <w:pPr>
        <w:widowControl w:val="0"/>
        <w:autoSpaceDE w:val="0"/>
        <w:autoSpaceDN w:val="0"/>
        <w:ind w:right="-31"/>
        <w:jc w:val="center"/>
        <w:rPr>
          <w:spacing w:val="-2"/>
          <w:sz w:val="28"/>
          <w:lang w:val="uk-UA"/>
        </w:rPr>
      </w:pPr>
      <w:r w:rsidRPr="003C5CFB">
        <w:rPr>
          <w:sz w:val="28"/>
          <w:lang w:val="uk-UA"/>
        </w:rPr>
        <w:t>Основні</w:t>
      </w:r>
      <w:r w:rsidRPr="003C5CFB">
        <w:rPr>
          <w:spacing w:val="-10"/>
          <w:sz w:val="28"/>
          <w:lang w:val="uk-UA"/>
        </w:rPr>
        <w:t xml:space="preserve"> </w:t>
      </w:r>
      <w:r w:rsidRPr="003C5CFB">
        <w:rPr>
          <w:sz w:val="28"/>
          <w:lang w:val="uk-UA"/>
        </w:rPr>
        <w:t>напрями</w:t>
      </w:r>
      <w:r w:rsidRPr="003C5CFB">
        <w:rPr>
          <w:spacing w:val="-10"/>
          <w:sz w:val="28"/>
          <w:lang w:val="uk-UA"/>
        </w:rPr>
        <w:t xml:space="preserve"> </w:t>
      </w:r>
      <w:r w:rsidRPr="003C5CFB">
        <w:rPr>
          <w:sz w:val="28"/>
          <w:lang w:val="uk-UA"/>
        </w:rPr>
        <w:t>публічного</w:t>
      </w:r>
      <w:r w:rsidRPr="003C5CFB">
        <w:rPr>
          <w:spacing w:val="-7"/>
          <w:sz w:val="28"/>
          <w:lang w:val="uk-UA"/>
        </w:rPr>
        <w:t xml:space="preserve"> </w:t>
      </w:r>
      <w:r w:rsidRPr="003C5CFB">
        <w:rPr>
          <w:spacing w:val="-2"/>
          <w:sz w:val="28"/>
          <w:lang w:val="uk-UA"/>
        </w:rPr>
        <w:t>інвестування</w:t>
      </w:r>
    </w:p>
    <w:p w14:paraId="4FFC2E2A" w14:textId="77777777" w:rsidR="008B466B" w:rsidRDefault="008B466B" w:rsidP="008B466B">
      <w:pPr>
        <w:widowControl w:val="0"/>
        <w:autoSpaceDE w:val="0"/>
        <w:autoSpaceDN w:val="0"/>
        <w:ind w:right="-31"/>
        <w:jc w:val="center"/>
        <w:rPr>
          <w:spacing w:val="-2"/>
          <w:sz w:val="28"/>
          <w:lang w:val="uk-UA"/>
        </w:rPr>
      </w:pPr>
    </w:p>
    <w:tbl>
      <w:tblPr>
        <w:tblStyle w:val="a3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3261"/>
        <w:gridCol w:w="2976"/>
        <w:gridCol w:w="1418"/>
        <w:gridCol w:w="1701"/>
        <w:gridCol w:w="1701"/>
        <w:gridCol w:w="1701"/>
      </w:tblGrid>
      <w:tr w:rsidR="008B466B" w:rsidRPr="0032611D" w14:paraId="48696568" w14:textId="77777777" w:rsidTr="000F436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94E0" w14:textId="77777777" w:rsidR="008B466B" w:rsidRPr="002A0ADD" w:rsidRDefault="008B466B" w:rsidP="008B466B">
            <w:pPr>
              <w:ind w:firstLine="3"/>
              <w:jc w:val="center"/>
              <w:rPr>
                <w:sz w:val="28"/>
                <w:szCs w:val="28"/>
                <w:lang w:val="uk-UA"/>
              </w:rPr>
            </w:pPr>
            <w:bookmarkStart w:id="0" w:name="_Hlk211003742"/>
            <w:r w:rsidRPr="002A0ADD">
              <w:rPr>
                <w:sz w:val="28"/>
                <w:szCs w:val="28"/>
                <w:lang w:val="uk-UA"/>
              </w:rPr>
              <w:t>Підсектор галузі (сектору) для</w:t>
            </w:r>
          </w:p>
          <w:p w14:paraId="354665F9" w14:textId="19EF4AB7" w:rsidR="008B466B" w:rsidRPr="0032611D" w:rsidRDefault="008B466B" w:rsidP="008B466B">
            <w:pPr>
              <w:ind w:firstLine="9"/>
              <w:jc w:val="center"/>
              <w:rPr>
                <w:sz w:val="24"/>
                <w:szCs w:val="24"/>
                <w:lang w:val="uk-UA"/>
              </w:rPr>
            </w:pPr>
            <w:r w:rsidRPr="002A0ADD">
              <w:rPr>
                <w:sz w:val="28"/>
                <w:szCs w:val="28"/>
                <w:lang w:val="uk-UA"/>
              </w:rPr>
              <w:t>публічного інвестування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D3BA" w14:textId="2C7CC7AC" w:rsidR="008B466B" w:rsidRPr="0032611D" w:rsidRDefault="008B466B" w:rsidP="008B466B">
            <w:pPr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A0ADD">
              <w:rPr>
                <w:sz w:val="28"/>
                <w:szCs w:val="28"/>
                <w:lang w:val="uk-UA"/>
              </w:rPr>
              <w:t>Основні напрями публічного інвестування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EDDF" w14:textId="77777777" w:rsidR="008B466B" w:rsidRPr="002A0ADD" w:rsidRDefault="008B466B" w:rsidP="008B466B">
            <w:pPr>
              <w:ind w:hanging="29"/>
              <w:jc w:val="center"/>
              <w:rPr>
                <w:spacing w:val="-2"/>
                <w:sz w:val="28"/>
                <w:szCs w:val="28"/>
                <w:lang w:val="uk-UA"/>
              </w:rPr>
            </w:pPr>
            <w:r w:rsidRPr="002A0ADD">
              <w:rPr>
                <w:sz w:val="28"/>
                <w:szCs w:val="28"/>
                <w:lang w:val="uk-UA"/>
              </w:rPr>
              <w:t>Найменування цільового показника</w:t>
            </w:r>
          </w:p>
          <w:p w14:paraId="0AA61098" w14:textId="77777777" w:rsidR="008B466B" w:rsidRPr="0032611D" w:rsidRDefault="008B466B" w:rsidP="008B466B">
            <w:pPr>
              <w:ind w:left="57" w:hanging="29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3F9B" w14:textId="6CB4A852" w:rsidR="008B466B" w:rsidRPr="0032611D" w:rsidRDefault="008B466B" w:rsidP="008B466B">
            <w:pPr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A0ADD">
              <w:rPr>
                <w:sz w:val="28"/>
                <w:szCs w:val="28"/>
                <w:lang w:val="uk-UA"/>
              </w:rPr>
              <w:t>Базове значення,</w:t>
            </w:r>
            <w:r w:rsidRPr="002A0ADD">
              <w:rPr>
                <w:sz w:val="28"/>
                <w:szCs w:val="28"/>
                <w:lang w:val="uk-UA"/>
              </w:rPr>
              <w:br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37A" w14:textId="465064E9" w:rsidR="008B466B" w:rsidRPr="0032611D" w:rsidRDefault="008B466B" w:rsidP="008B466B">
            <w:pPr>
              <w:ind w:firstLine="0"/>
              <w:jc w:val="center"/>
              <w:rPr>
                <w:spacing w:val="-2"/>
                <w:sz w:val="24"/>
                <w:szCs w:val="24"/>
                <w:lang w:val="uk-UA"/>
              </w:rPr>
            </w:pPr>
            <w:r w:rsidRPr="002A0ADD">
              <w:rPr>
                <w:spacing w:val="-2"/>
                <w:sz w:val="28"/>
                <w:szCs w:val="28"/>
                <w:lang w:val="uk-UA"/>
              </w:rPr>
              <w:t>Планове значення</w:t>
            </w:r>
            <w:r w:rsidRPr="002A0ADD">
              <w:rPr>
                <w:spacing w:val="-2"/>
                <w:sz w:val="28"/>
                <w:szCs w:val="28"/>
                <w:lang w:val="uk-UA"/>
              </w:rPr>
              <w:br/>
            </w:r>
            <w:r w:rsidRPr="008B466B">
              <w:rPr>
                <w:spacing w:val="-4"/>
                <w:sz w:val="28"/>
                <w:szCs w:val="28"/>
                <w:lang w:val="uk-UA"/>
              </w:rPr>
              <w:t>на</w:t>
            </w:r>
            <w:r w:rsidR="000F436A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Pr="008B466B">
              <w:rPr>
                <w:spacing w:val="-4"/>
                <w:sz w:val="28"/>
                <w:szCs w:val="28"/>
                <w:lang w:val="uk-UA"/>
              </w:rPr>
              <w:t>2027 рік,</w:t>
            </w:r>
            <w:r w:rsidRPr="008B466B">
              <w:rPr>
                <w:spacing w:val="-4"/>
                <w:sz w:val="28"/>
                <w:szCs w:val="28"/>
                <w:lang w:val="uk-UA"/>
              </w:rPr>
              <w:br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64D0" w14:textId="3E0759D7" w:rsidR="008B466B" w:rsidRPr="0032611D" w:rsidRDefault="008B466B" w:rsidP="008B466B">
            <w:pPr>
              <w:ind w:right="31" w:firstLine="0"/>
              <w:jc w:val="center"/>
              <w:rPr>
                <w:spacing w:val="-4"/>
                <w:sz w:val="24"/>
                <w:szCs w:val="24"/>
                <w:lang w:val="uk-UA"/>
              </w:rPr>
            </w:pPr>
            <w:r w:rsidRPr="002A0ADD">
              <w:rPr>
                <w:spacing w:val="-2"/>
                <w:sz w:val="28"/>
                <w:szCs w:val="28"/>
                <w:lang w:val="uk-UA"/>
              </w:rPr>
              <w:t xml:space="preserve">Планове значення </w:t>
            </w:r>
            <w:r w:rsidRPr="002A0ADD">
              <w:rPr>
                <w:spacing w:val="-2"/>
                <w:sz w:val="28"/>
                <w:szCs w:val="28"/>
                <w:lang w:val="uk-UA"/>
              </w:rPr>
              <w:br/>
              <w:t>на</w:t>
            </w:r>
            <w:r>
              <w:rPr>
                <w:spacing w:val="-2"/>
                <w:sz w:val="28"/>
                <w:szCs w:val="28"/>
                <w:lang w:val="uk-UA"/>
              </w:rPr>
              <w:t xml:space="preserve"> </w:t>
            </w:r>
            <w:r w:rsidRPr="002A0ADD">
              <w:rPr>
                <w:spacing w:val="-2"/>
                <w:sz w:val="28"/>
                <w:szCs w:val="28"/>
                <w:lang w:val="uk-UA"/>
              </w:rPr>
              <w:t>2028 рік,</w:t>
            </w:r>
            <w:r w:rsidRPr="002A0ADD">
              <w:rPr>
                <w:spacing w:val="-2"/>
                <w:sz w:val="28"/>
                <w:szCs w:val="28"/>
                <w:lang w:val="uk-UA"/>
              </w:rPr>
              <w:br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312" w14:textId="4823FF7D" w:rsidR="008B466B" w:rsidRPr="0032611D" w:rsidRDefault="008B466B" w:rsidP="008B466B">
            <w:pPr>
              <w:ind w:firstLine="0"/>
              <w:jc w:val="center"/>
              <w:rPr>
                <w:spacing w:val="-2"/>
                <w:sz w:val="24"/>
                <w:szCs w:val="24"/>
                <w:lang w:val="uk-UA"/>
              </w:rPr>
            </w:pPr>
            <w:r w:rsidRPr="002A0ADD">
              <w:rPr>
                <w:spacing w:val="-2"/>
                <w:sz w:val="28"/>
                <w:szCs w:val="28"/>
                <w:lang w:val="uk-UA"/>
              </w:rPr>
              <w:t xml:space="preserve">Планове значення </w:t>
            </w:r>
            <w:r w:rsidRPr="002A0ADD">
              <w:rPr>
                <w:spacing w:val="-2"/>
                <w:sz w:val="28"/>
                <w:szCs w:val="28"/>
                <w:lang w:val="uk-UA"/>
              </w:rPr>
              <w:br/>
              <w:t>на 2029 рік, %</w:t>
            </w:r>
          </w:p>
        </w:tc>
      </w:tr>
    </w:tbl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261"/>
        <w:gridCol w:w="2976"/>
        <w:gridCol w:w="1418"/>
        <w:gridCol w:w="1701"/>
        <w:gridCol w:w="1701"/>
        <w:gridCol w:w="1701"/>
      </w:tblGrid>
      <w:tr w:rsidR="008B466B" w:rsidRPr="003C5CFB" w14:paraId="1B64DF48" w14:textId="77777777" w:rsidTr="000F436A">
        <w:trPr>
          <w:tblHeader/>
        </w:trPr>
        <w:tc>
          <w:tcPr>
            <w:tcW w:w="2694" w:type="dxa"/>
          </w:tcPr>
          <w:bookmarkEnd w:id="0"/>
          <w:p w14:paraId="7D813CA8" w14:textId="77777777" w:rsidR="008B466B" w:rsidRPr="002522FE" w:rsidRDefault="008B466B" w:rsidP="009D58A0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3261" w:type="dxa"/>
          </w:tcPr>
          <w:p w14:paraId="6200F676" w14:textId="77777777" w:rsidR="008B466B" w:rsidRPr="002522FE" w:rsidRDefault="008B466B" w:rsidP="009D58A0">
            <w:pPr>
              <w:ind w:right="36"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2976" w:type="dxa"/>
          </w:tcPr>
          <w:p w14:paraId="59FBE967" w14:textId="77777777" w:rsidR="008B466B" w:rsidRPr="002522FE" w:rsidRDefault="008B466B" w:rsidP="009D58A0">
            <w:pPr>
              <w:ind w:left="38" w:hanging="33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</w:tcPr>
          <w:p w14:paraId="3035FAC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</w:t>
            </w:r>
          </w:p>
        </w:tc>
        <w:tc>
          <w:tcPr>
            <w:tcW w:w="1701" w:type="dxa"/>
          </w:tcPr>
          <w:p w14:paraId="21E2360E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1701" w:type="dxa"/>
          </w:tcPr>
          <w:p w14:paraId="7E406C6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14:paraId="088CC4C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</w:t>
            </w:r>
          </w:p>
        </w:tc>
      </w:tr>
      <w:tr w:rsidR="008B466B" w:rsidRPr="003C5CFB" w14:paraId="7F2A0B89" w14:textId="77777777" w:rsidTr="008B466B">
        <w:trPr>
          <w:trHeight w:val="625"/>
        </w:trPr>
        <w:tc>
          <w:tcPr>
            <w:tcW w:w="15452" w:type="dxa"/>
            <w:gridSpan w:val="7"/>
          </w:tcPr>
          <w:p w14:paraId="07D6855B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Пріоритетна галузь (сектор) для публічного інвестування «Енергетика».</w:t>
            </w:r>
          </w:p>
          <w:p w14:paraId="4BC6B060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Структурний підрозділ виконавчого органу Харківської міської ради, відповідальний за галузь (сектор) для публічного інвестування –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Департамент з питань критичної інфраструктури та забезпечення життєдіяльності міста Харківської міської ради.</w:t>
            </w:r>
          </w:p>
          <w:p w14:paraId="2069352F" w14:textId="55E7D3A0" w:rsidR="00E545A3" w:rsidRPr="00E545A3" w:rsidRDefault="008B466B" w:rsidP="00E545A3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середньостроковий період на галузь (сектор) – 13 030 838 300 грн</w:t>
            </w:r>
          </w:p>
        </w:tc>
      </w:tr>
      <w:tr w:rsidR="008B466B" w:rsidRPr="003C5CFB" w14:paraId="454AD1CF" w14:textId="77777777" w:rsidTr="000F436A">
        <w:trPr>
          <w:trHeight w:val="1009"/>
        </w:trPr>
        <w:tc>
          <w:tcPr>
            <w:tcW w:w="2694" w:type="dxa"/>
            <w:vMerge w:val="restart"/>
          </w:tcPr>
          <w:p w14:paraId="0B098135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Електроенергетика</w:t>
            </w:r>
          </w:p>
        </w:tc>
        <w:tc>
          <w:tcPr>
            <w:tcW w:w="3261" w:type="dxa"/>
            <w:vMerge w:val="restart"/>
          </w:tcPr>
          <w:p w14:paraId="06AE7A3E" w14:textId="77777777" w:rsidR="008B466B" w:rsidRPr="002522FE" w:rsidRDefault="008B466B" w:rsidP="009D58A0">
            <w:pPr>
              <w:ind w:right="-105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Реконструкція, капітальний ремонт, нове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будівництво, відновлення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, розвиток, модернізація </w:t>
            </w:r>
          </w:p>
          <w:p w14:paraId="6E944189" w14:textId="77777777" w:rsidR="008B466B" w:rsidRPr="002522FE" w:rsidRDefault="008B466B" w:rsidP="009D58A0">
            <w:pPr>
              <w:ind w:right="-105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(у тому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числі поставка</w:t>
            </w:r>
            <w:r w:rsidRPr="002522FE">
              <w:rPr>
                <w:rFonts w:eastAsia="Calibri"/>
                <w:spacing w:val="-8"/>
                <w:sz w:val="28"/>
                <w:szCs w:val="28"/>
                <w:lang w:val="uk-UA"/>
              </w:rPr>
              <w:t xml:space="preserve"> обладнання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та матеріалів) об’єктів та мереж енергетичної інфраструктури м. Харкова</w:t>
            </w:r>
          </w:p>
        </w:tc>
        <w:tc>
          <w:tcPr>
            <w:tcW w:w="2976" w:type="dxa"/>
          </w:tcPr>
          <w:p w14:paraId="48A31AA2" w14:textId="77777777" w:rsidR="008B466B" w:rsidRPr="002522FE" w:rsidRDefault="008B466B" w:rsidP="009D58A0">
            <w:pPr>
              <w:ind w:right="-105" w:firstLine="0"/>
              <w:jc w:val="left"/>
              <w:rPr>
                <w:rFonts w:eastAsia="Calibri"/>
              </w:rPr>
            </w:pPr>
            <w:r w:rsidRPr="008A1E47">
              <w:rPr>
                <w:rFonts w:eastAsia="Calibri"/>
                <w:sz w:val="28"/>
                <w:szCs w:val="28"/>
                <w:lang w:val="uk-UA"/>
              </w:rPr>
              <w:t>Встановлення нового енергогенеруючого обладнання</w:t>
            </w:r>
          </w:p>
        </w:tc>
        <w:tc>
          <w:tcPr>
            <w:tcW w:w="1418" w:type="dxa"/>
          </w:tcPr>
          <w:p w14:paraId="3441880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43</w:t>
            </w:r>
          </w:p>
        </w:tc>
        <w:tc>
          <w:tcPr>
            <w:tcW w:w="1701" w:type="dxa"/>
          </w:tcPr>
          <w:p w14:paraId="510D345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49</w:t>
            </w:r>
          </w:p>
        </w:tc>
        <w:tc>
          <w:tcPr>
            <w:tcW w:w="1701" w:type="dxa"/>
          </w:tcPr>
          <w:p w14:paraId="029DAA6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60</w:t>
            </w:r>
          </w:p>
        </w:tc>
        <w:tc>
          <w:tcPr>
            <w:tcW w:w="1701" w:type="dxa"/>
          </w:tcPr>
          <w:p w14:paraId="759DE44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</w:tr>
      <w:tr w:rsidR="008B466B" w:rsidRPr="003C5CFB" w14:paraId="3C0D0BE8" w14:textId="77777777" w:rsidTr="000F436A">
        <w:trPr>
          <w:trHeight w:val="694"/>
        </w:trPr>
        <w:tc>
          <w:tcPr>
            <w:tcW w:w="2694" w:type="dxa"/>
            <w:vMerge/>
          </w:tcPr>
          <w:p w14:paraId="625FB92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0D4F0DE6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CD4E648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Прокладання</w:t>
            </w:r>
          </w:p>
          <w:p w14:paraId="7E9314B2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електричних мереж</w:t>
            </w:r>
          </w:p>
        </w:tc>
        <w:tc>
          <w:tcPr>
            <w:tcW w:w="1418" w:type="dxa"/>
          </w:tcPr>
          <w:p w14:paraId="6B8DE7D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3E0555E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6DBDCE3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  <w:tc>
          <w:tcPr>
            <w:tcW w:w="1701" w:type="dxa"/>
          </w:tcPr>
          <w:p w14:paraId="259E115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</w:tr>
      <w:tr w:rsidR="008B466B" w:rsidRPr="003C5CFB" w14:paraId="46F7CDA2" w14:textId="77777777" w:rsidTr="000F436A">
        <w:trPr>
          <w:trHeight w:val="943"/>
        </w:trPr>
        <w:tc>
          <w:tcPr>
            <w:tcW w:w="2694" w:type="dxa"/>
            <w:vMerge/>
          </w:tcPr>
          <w:p w14:paraId="5B8E8511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0593C973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1A40650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Упровадження систем накопичення електроенергії</w:t>
            </w:r>
          </w:p>
        </w:tc>
        <w:tc>
          <w:tcPr>
            <w:tcW w:w="1418" w:type="dxa"/>
          </w:tcPr>
          <w:p w14:paraId="5C92F41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</w:tcPr>
          <w:p w14:paraId="0CAC009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3D9E49B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7C7F9EB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2CEA31C6" w14:textId="77777777" w:rsidTr="000F436A">
        <w:trPr>
          <w:trHeight w:val="1106"/>
        </w:trPr>
        <w:tc>
          <w:tcPr>
            <w:tcW w:w="2694" w:type="dxa"/>
            <w:vMerge/>
          </w:tcPr>
          <w:p w14:paraId="2B9897E5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1807F014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0391F879" w14:textId="77777777" w:rsidR="008B466B" w:rsidRPr="002522FE" w:rsidRDefault="008B466B" w:rsidP="009D58A0">
            <w:pPr>
              <w:ind w:left="38" w:firstLine="2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Модернізація (реконструкція) 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енергооб’єктів</w:t>
            </w:r>
            <w:proofErr w:type="spellEnd"/>
          </w:p>
        </w:tc>
        <w:tc>
          <w:tcPr>
            <w:tcW w:w="1418" w:type="dxa"/>
          </w:tcPr>
          <w:p w14:paraId="11F5FF3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254BCE59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6837F41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43</w:t>
            </w:r>
          </w:p>
        </w:tc>
        <w:tc>
          <w:tcPr>
            <w:tcW w:w="1701" w:type="dxa"/>
          </w:tcPr>
          <w:p w14:paraId="459CD6D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52</w:t>
            </w:r>
          </w:p>
        </w:tc>
      </w:tr>
      <w:tr w:rsidR="008B466B" w:rsidRPr="003C5CFB" w14:paraId="06E3A3C7" w14:textId="77777777" w:rsidTr="000F436A">
        <w:trPr>
          <w:trHeight w:val="822"/>
        </w:trPr>
        <w:tc>
          <w:tcPr>
            <w:tcW w:w="2694" w:type="dxa"/>
            <w:vMerge/>
          </w:tcPr>
          <w:p w14:paraId="2F84399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EA24CB0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3364FF4A" w14:textId="77777777" w:rsidR="008B466B" w:rsidRPr="0046723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Придбання матеріалів та обладнання</w:t>
            </w:r>
          </w:p>
        </w:tc>
        <w:tc>
          <w:tcPr>
            <w:tcW w:w="1418" w:type="dxa"/>
          </w:tcPr>
          <w:p w14:paraId="44A27D6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28B1586B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3699DAB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476849C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</w:tr>
      <w:tr w:rsidR="008B466B" w:rsidRPr="003C5CFB" w14:paraId="1A87AB2E" w14:textId="77777777" w:rsidTr="000F436A">
        <w:trPr>
          <w:trHeight w:val="988"/>
        </w:trPr>
        <w:tc>
          <w:tcPr>
            <w:tcW w:w="2694" w:type="dxa"/>
            <w:vMerge w:val="restart"/>
          </w:tcPr>
          <w:p w14:paraId="660EB127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Електроенергетика</w:t>
            </w:r>
          </w:p>
        </w:tc>
        <w:tc>
          <w:tcPr>
            <w:tcW w:w="3261" w:type="dxa"/>
            <w:vMerge w:val="restart"/>
          </w:tcPr>
          <w:p w14:paraId="5CAF1748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Нове будівництво, реконструкція, капітальний ремонт </w:t>
            </w:r>
          </w:p>
          <w:p w14:paraId="441D177F" w14:textId="77777777" w:rsidR="008B466B" w:rsidRPr="002522FE" w:rsidRDefault="008B466B" w:rsidP="009D58A0">
            <w:pPr>
              <w:ind w:right="-105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та модернізація (у тому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числі поставка</w:t>
            </w:r>
            <w:r w:rsidRPr="002522FE">
              <w:rPr>
                <w:rFonts w:eastAsia="Calibri"/>
                <w:spacing w:val="-8"/>
                <w:sz w:val="28"/>
                <w:szCs w:val="28"/>
                <w:lang w:val="uk-UA"/>
              </w:rPr>
              <w:t xml:space="preserve"> обладнання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та матеріалів) енергетичної інфраструктури</w:t>
            </w:r>
          </w:p>
        </w:tc>
        <w:tc>
          <w:tcPr>
            <w:tcW w:w="2976" w:type="dxa"/>
          </w:tcPr>
          <w:p w14:paraId="2B1B4405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Встановлення нового енергогенеруючого обладнання</w:t>
            </w:r>
          </w:p>
          <w:p w14:paraId="500D4856" w14:textId="77777777" w:rsidR="008B466B" w:rsidRPr="00D13ADA" w:rsidRDefault="008B466B" w:rsidP="009D58A0">
            <w:pPr>
              <w:ind w:left="34" w:hanging="34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89CE0E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43</w:t>
            </w:r>
          </w:p>
        </w:tc>
        <w:tc>
          <w:tcPr>
            <w:tcW w:w="1701" w:type="dxa"/>
          </w:tcPr>
          <w:p w14:paraId="256C2F8C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49</w:t>
            </w:r>
          </w:p>
        </w:tc>
        <w:tc>
          <w:tcPr>
            <w:tcW w:w="1701" w:type="dxa"/>
          </w:tcPr>
          <w:p w14:paraId="4268C17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60</w:t>
            </w:r>
          </w:p>
        </w:tc>
        <w:tc>
          <w:tcPr>
            <w:tcW w:w="1701" w:type="dxa"/>
          </w:tcPr>
          <w:p w14:paraId="47D391A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</w:tr>
      <w:tr w:rsidR="008B466B" w:rsidRPr="003C5CFB" w14:paraId="002C6998" w14:textId="77777777" w:rsidTr="000F436A">
        <w:trPr>
          <w:trHeight w:val="704"/>
        </w:trPr>
        <w:tc>
          <w:tcPr>
            <w:tcW w:w="2694" w:type="dxa"/>
            <w:vMerge/>
          </w:tcPr>
          <w:p w14:paraId="61BED2AF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0A56EA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5929F70" w14:textId="77777777" w:rsidR="008B466B" w:rsidRPr="002522FE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Прокладання</w:t>
            </w:r>
          </w:p>
          <w:p w14:paraId="34FB49F4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електричних мереж</w:t>
            </w:r>
          </w:p>
          <w:p w14:paraId="2750ED4F" w14:textId="77777777" w:rsidR="008B466B" w:rsidRPr="00D13ADA" w:rsidRDefault="008B466B" w:rsidP="009D58A0">
            <w:pPr>
              <w:ind w:left="34" w:hanging="34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6ACB71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0AF9649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1C95EB2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  <w:tc>
          <w:tcPr>
            <w:tcW w:w="1701" w:type="dxa"/>
          </w:tcPr>
          <w:p w14:paraId="3E69E96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</w:tr>
      <w:tr w:rsidR="008B466B" w:rsidRPr="003C5CFB" w14:paraId="151223B7" w14:textId="77777777" w:rsidTr="000F436A">
        <w:trPr>
          <w:trHeight w:val="972"/>
        </w:trPr>
        <w:tc>
          <w:tcPr>
            <w:tcW w:w="2694" w:type="dxa"/>
            <w:vMerge/>
          </w:tcPr>
          <w:p w14:paraId="42DB96C7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D3430B9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563E2F07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Упровадження систем</w:t>
            </w:r>
          </w:p>
          <w:p w14:paraId="2A9F0945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накопичення електроенергії</w:t>
            </w:r>
          </w:p>
          <w:p w14:paraId="32335ADC" w14:textId="77777777" w:rsidR="008B466B" w:rsidRPr="00D13ADA" w:rsidRDefault="008B466B" w:rsidP="009D58A0">
            <w:pPr>
              <w:ind w:left="34" w:hanging="34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73165A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</w:tcPr>
          <w:p w14:paraId="3D15158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6CE6AFE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68F834E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672155CB" w14:textId="77777777" w:rsidTr="000F436A">
        <w:trPr>
          <w:trHeight w:val="997"/>
        </w:trPr>
        <w:tc>
          <w:tcPr>
            <w:tcW w:w="2694" w:type="dxa"/>
            <w:vMerge/>
          </w:tcPr>
          <w:p w14:paraId="73F0D3E2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8FD6BFA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D243ECC" w14:textId="77777777" w:rsidR="008B466B" w:rsidRPr="002522FE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</w:t>
            </w:r>
          </w:p>
          <w:p w14:paraId="6289DE04" w14:textId="77777777" w:rsidR="008B466B" w:rsidRPr="002522FE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(реконструкція)</w:t>
            </w:r>
          </w:p>
          <w:p w14:paraId="5E172B59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енергооб’єктів</w:t>
            </w:r>
            <w:proofErr w:type="spellEnd"/>
          </w:p>
          <w:p w14:paraId="39E6E4C0" w14:textId="77777777" w:rsidR="008B466B" w:rsidRPr="00D13ADA" w:rsidRDefault="008B466B" w:rsidP="009D58A0">
            <w:pPr>
              <w:ind w:left="34" w:hanging="34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9E2776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300BD2E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50A7E1D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43</w:t>
            </w:r>
          </w:p>
        </w:tc>
        <w:tc>
          <w:tcPr>
            <w:tcW w:w="1701" w:type="dxa"/>
          </w:tcPr>
          <w:p w14:paraId="53906FE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52</w:t>
            </w:r>
          </w:p>
        </w:tc>
      </w:tr>
      <w:tr w:rsidR="008B466B" w:rsidRPr="003C5CFB" w14:paraId="46119F90" w14:textId="77777777" w:rsidTr="000F436A">
        <w:trPr>
          <w:trHeight w:val="1011"/>
        </w:trPr>
        <w:tc>
          <w:tcPr>
            <w:tcW w:w="2694" w:type="dxa"/>
            <w:vMerge/>
          </w:tcPr>
          <w:p w14:paraId="04E5300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77049DE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59CEB4DF" w14:textId="77777777" w:rsidR="008B466B" w:rsidRPr="002522FE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Придбання матеріалів</w:t>
            </w:r>
          </w:p>
          <w:p w14:paraId="69FDA613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та обладнання</w:t>
            </w:r>
          </w:p>
          <w:p w14:paraId="42D929A7" w14:textId="77777777" w:rsidR="008B466B" w:rsidRPr="00D13ADA" w:rsidRDefault="008B466B" w:rsidP="009D58A0">
            <w:pPr>
              <w:ind w:left="34" w:hanging="34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1FC41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7DB2405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3A5BBE0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6C95B36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</w:tr>
      <w:tr w:rsidR="008B466B" w:rsidRPr="003C5CFB" w14:paraId="70FF5357" w14:textId="77777777" w:rsidTr="000F436A">
        <w:trPr>
          <w:trHeight w:val="983"/>
        </w:trPr>
        <w:tc>
          <w:tcPr>
            <w:tcW w:w="2694" w:type="dxa"/>
            <w:vMerge/>
          </w:tcPr>
          <w:p w14:paraId="2D232311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38050F27" w14:textId="77777777" w:rsidR="008B466B" w:rsidRPr="002522FE" w:rsidRDefault="008B466B" w:rsidP="009D58A0">
            <w:pPr>
              <w:ind w:right="-105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35232C0D" w14:textId="77777777" w:rsidR="008B466B" w:rsidRPr="002522FE" w:rsidRDefault="008B466B" w:rsidP="009D58A0">
            <w:pPr>
              <w:ind w:left="34" w:hanging="3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Встановлена</w:t>
            </w:r>
          </w:p>
          <w:p w14:paraId="215DC33E" w14:textId="77777777" w:rsidR="008B466B" w:rsidRDefault="008B466B" w:rsidP="009D58A0">
            <w:pPr>
              <w:ind w:left="34" w:hanging="34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 xml:space="preserve">потужність </w:t>
            </w:r>
            <w:proofErr w:type="spellStart"/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когенерації</w:t>
            </w:r>
            <w:proofErr w:type="spellEnd"/>
          </w:p>
          <w:p w14:paraId="2517F72B" w14:textId="77777777" w:rsidR="008B466B" w:rsidRPr="00D13ADA" w:rsidRDefault="008B466B" w:rsidP="009D58A0">
            <w:pPr>
              <w:ind w:left="34" w:hanging="34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371F7B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24</w:t>
            </w:r>
          </w:p>
        </w:tc>
        <w:tc>
          <w:tcPr>
            <w:tcW w:w="1701" w:type="dxa"/>
          </w:tcPr>
          <w:p w14:paraId="6638680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95</w:t>
            </w:r>
          </w:p>
        </w:tc>
        <w:tc>
          <w:tcPr>
            <w:tcW w:w="1701" w:type="dxa"/>
          </w:tcPr>
          <w:p w14:paraId="1CFB411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6DFBD3F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73665BCF" w14:textId="77777777" w:rsidTr="000F436A">
        <w:trPr>
          <w:trHeight w:val="1328"/>
        </w:trPr>
        <w:tc>
          <w:tcPr>
            <w:tcW w:w="2694" w:type="dxa"/>
            <w:vMerge/>
          </w:tcPr>
          <w:p w14:paraId="0E2D1BD5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3916B28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CC8C0E3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Встановлена потужність систем накопичення електроенергії</w:t>
            </w:r>
          </w:p>
        </w:tc>
        <w:tc>
          <w:tcPr>
            <w:tcW w:w="1418" w:type="dxa"/>
          </w:tcPr>
          <w:p w14:paraId="2C9C98E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EA2F153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80</w:t>
            </w:r>
          </w:p>
        </w:tc>
        <w:tc>
          <w:tcPr>
            <w:tcW w:w="1701" w:type="dxa"/>
          </w:tcPr>
          <w:p w14:paraId="1C10A5F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45BCB48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1FA655D2" w14:textId="77777777" w:rsidTr="008B466B">
        <w:trPr>
          <w:trHeight w:val="838"/>
        </w:trPr>
        <w:tc>
          <w:tcPr>
            <w:tcW w:w="15452" w:type="dxa"/>
            <w:gridSpan w:val="7"/>
          </w:tcPr>
          <w:p w14:paraId="38DCF9F4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Пріоритетна галузь (сектор) для публічного інвестування «Муніципальна інфраструктура та послуги».</w:t>
            </w:r>
          </w:p>
          <w:p w14:paraId="106DD2E5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(сектор) для публічного інвестування – Департамент житлово-комунального господарства Харківської міської ради.</w:t>
            </w:r>
          </w:p>
          <w:p w14:paraId="60405915" w14:textId="77777777" w:rsidR="008B466B" w:rsidRPr="002522FE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середньостроковий період на галузь (сектор) – 31 254 126 269 грн</w:t>
            </w:r>
          </w:p>
        </w:tc>
      </w:tr>
      <w:tr w:rsidR="008B466B" w:rsidRPr="003C5CFB" w14:paraId="492B4C41" w14:textId="77777777" w:rsidTr="000F436A">
        <w:trPr>
          <w:trHeight w:val="681"/>
        </w:trPr>
        <w:tc>
          <w:tcPr>
            <w:tcW w:w="2694" w:type="dxa"/>
            <w:vMerge w:val="restart"/>
          </w:tcPr>
          <w:p w14:paraId="4B370EF0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Водопостачання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водовідведення</w:t>
            </w:r>
          </w:p>
        </w:tc>
        <w:tc>
          <w:tcPr>
            <w:tcW w:w="3261" w:type="dxa"/>
            <w:vMerge w:val="restart"/>
          </w:tcPr>
          <w:p w14:paraId="1A44E921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Будівництво, реконструкція, відновлення, капітальний ремонт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модернізація (у тому числі поставка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обладнання та матеріалів)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інфраструктури централізованого водопостачання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централізованого водовідведення, у тому числі з упровадженням альтернативних джерел енергії</w:t>
            </w:r>
          </w:p>
        </w:tc>
        <w:tc>
          <w:tcPr>
            <w:tcW w:w="2976" w:type="dxa"/>
          </w:tcPr>
          <w:p w14:paraId="60B04598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мереж водопостачання</w:t>
            </w:r>
          </w:p>
        </w:tc>
        <w:tc>
          <w:tcPr>
            <w:tcW w:w="1418" w:type="dxa"/>
          </w:tcPr>
          <w:p w14:paraId="656AB14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4920FC6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22</w:t>
            </w:r>
          </w:p>
        </w:tc>
        <w:tc>
          <w:tcPr>
            <w:tcW w:w="1701" w:type="dxa"/>
          </w:tcPr>
          <w:p w14:paraId="11804AB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24</w:t>
            </w:r>
          </w:p>
        </w:tc>
        <w:tc>
          <w:tcPr>
            <w:tcW w:w="1701" w:type="dxa"/>
          </w:tcPr>
          <w:p w14:paraId="01C04BD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26</w:t>
            </w:r>
          </w:p>
        </w:tc>
      </w:tr>
      <w:tr w:rsidR="008B466B" w:rsidRPr="003C5CFB" w14:paraId="69B3D952" w14:textId="77777777" w:rsidTr="000F436A">
        <w:trPr>
          <w:trHeight w:val="707"/>
        </w:trPr>
        <w:tc>
          <w:tcPr>
            <w:tcW w:w="2694" w:type="dxa"/>
            <w:vMerge/>
          </w:tcPr>
          <w:p w14:paraId="1D1933D5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AE6312B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BF920B4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ремонт свердловин</w:t>
            </w:r>
          </w:p>
        </w:tc>
        <w:tc>
          <w:tcPr>
            <w:tcW w:w="1418" w:type="dxa"/>
          </w:tcPr>
          <w:p w14:paraId="3F686A6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23C63F5E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  <w:tc>
          <w:tcPr>
            <w:tcW w:w="1701" w:type="dxa"/>
          </w:tcPr>
          <w:p w14:paraId="0779C61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65B19BD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5B992E8C" w14:textId="77777777" w:rsidTr="000F436A">
        <w:trPr>
          <w:trHeight w:val="936"/>
        </w:trPr>
        <w:tc>
          <w:tcPr>
            <w:tcW w:w="2694" w:type="dxa"/>
            <w:vMerge/>
          </w:tcPr>
          <w:p w14:paraId="33A51FAB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0BCA6C8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40572152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комплексів водопостачання</w:t>
            </w:r>
          </w:p>
        </w:tc>
        <w:tc>
          <w:tcPr>
            <w:tcW w:w="1418" w:type="dxa"/>
          </w:tcPr>
          <w:p w14:paraId="69A6186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24026063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0A38885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  <w:tc>
          <w:tcPr>
            <w:tcW w:w="1701" w:type="dxa"/>
          </w:tcPr>
          <w:p w14:paraId="35D2307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</w:tr>
      <w:tr w:rsidR="008B466B" w:rsidRPr="003C5CFB" w14:paraId="6E064DE5" w14:textId="77777777" w:rsidTr="000F436A">
        <w:trPr>
          <w:trHeight w:val="654"/>
        </w:trPr>
        <w:tc>
          <w:tcPr>
            <w:tcW w:w="2694" w:type="dxa"/>
            <w:vMerge/>
          </w:tcPr>
          <w:p w14:paraId="1E9BA659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544976FA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1663C13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мереж</w:t>
            </w:r>
          </w:p>
          <w:p w14:paraId="6A1B63EA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водовідведення</w:t>
            </w:r>
          </w:p>
        </w:tc>
        <w:tc>
          <w:tcPr>
            <w:tcW w:w="1418" w:type="dxa"/>
          </w:tcPr>
          <w:p w14:paraId="37D4FEF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01474133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20,5</w:t>
            </w:r>
          </w:p>
        </w:tc>
        <w:tc>
          <w:tcPr>
            <w:tcW w:w="1701" w:type="dxa"/>
          </w:tcPr>
          <w:p w14:paraId="259CFCB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21</w:t>
            </w:r>
          </w:p>
        </w:tc>
        <w:tc>
          <w:tcPr>
            <w:tcW w:w="1701" w:type="dxa"/>
          </w:tcPr>
          <w:p w14:paraId="12980BB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21,5</w:t>
            </w:r>
          </w:p>
        </w:tc>
      </w:tr>
      <w:tr w:rsidR="008B466B" w:rsidRPr="003C5CFB" w14:paraId="5E123E9B" w14:textId="77777777" w:rsidTr="000F436A">
        <w:trPr>
          <w:trHeight w:val="514"/>
        </w:trPr>
        <w:tc>
          <w:tcPr>
            <w:tcW w:w="2694" w:type="dxa"/>
            <w:vMerge/>
          </w:tcPr>
          <w:p w14:paraId="02E74DA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E9AE0D9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6B0D53B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очисних</w:t>
            </w:r>
          </w:p>
          <w:p w14:paraId="18F0EE4F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споруд</w:t>
            </w:r>
          </w:p>
        </w:tc>
        <w:tc>
          <w:tcPr>
            <w:tcW w:w="1418" w:type="dxa"/>
          </w:tcPr>
          <w:p w14:paraId="6DF3172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21CD0852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  <w:tc>
          <w:tcPr>
            <w:tcW w:w="1701" w:type="dxa"/>
          </w:tcPr>
          <w:p w14:paraId="51C4E5B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09AD729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</w:tr>
      <w:tr w:rsidR="008B466B" w:rsidRPr="003C5CFB" w14:paraId="45EC6051" w14:textId="77777777" w:rsidTr="000F436A">
        <w:trPr>
          <w:trHeight w:val="1114"/>
        </w:trPr>
        <w:tc>
          <w:tcPr>
            <w:tcW w:w="2694" w:type="dxa"/>
            <w:vMerge/>
          </w:tcPr>
          <w:p w14:paraId="7CF8B724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C96E36D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739FB678" w14:textId="77777777" w:rsidR="008B466B" w:rsidRPr="002522FE" w:rsidRDefault="008B466B" w:rsidP="009D58A0">
            <w:pPr>
              <w:ind w:left="38" w:firstLine="2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Модернізація водопровідних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каналізаційних насосних станцій</w:t>
            </w:r>
          </w:p>
        </w:tc>
        <w:tc>
          <w:tcPr>
            <w:tcW w:w="1418" w:type="dxa"/>
          </w:tcPr>
          <w:p w14:paraId="51280CC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087E4F5D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70B750F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36</w:t>
            </w:r>
          </w:p>
        </w:tc>
        <w:tc>
          <w:tcPr>
            <w:tcW w:w="1701" w:type="dxa"/>
          </w:tcPr>
          <w:p w14:paraId="43A9033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39</w:t>
            </w:r>
          </w:p>
        </w:tc>
      </w:tr>
      <w:tr w:rsidR="008B466B" w:rsidRPr="003C5CFB" w14:paraId="07C45187" w14:textId="77777777" w:rsidTr="000F436A">
        <w:trPr>
          <w:trHeight w:val="745"/>
        </w:trPr>
        <w:tc>
          <w:tcPr>
            <w:tcW w:w="2694" w:type="dxa"/>
            <w:vMerge/>
          </w:tcPr>
          <w:p w14:paraId="1837E463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33415F17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6DE9C6E0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</w:t>
            </w:r>
          </w:p>
          <w:p w14:paraId="3C7F7131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зруйнованих об’єктів</w:t>
            </w:r>
          </w:p>
        </w:tc>
        <w:tc>
          <w:tcPr>
            <w:tcW w:w="1418" w:type="dxa"/>
          </w:tcPr>
          <w:p w14:paraId="00263B5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55BF70F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2C5C9C7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80</w:t>
            </w:r>
          </w:p>
        </w:tc>
        <w:tc>
          <w:tcPr>
            <w:tcW w:w="1701" w:type="dxa"/>
          </w:tcPr>
          <w:p w14:paraId="77EADA4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3588243C" w14:textId="77777777" w:rsidTr="000F436A">
        <w:trPr>
          <w:trHeight w:val="306"/>
        </w:trPr>
        <w:tc>
          <w:tcPr>
            <w:tcW w:w="2694" w:type="dxa"/>
            <w:vMerge w:val="restart"/>
          </w:tcPr>
          <w:p w14:paraId="11784E09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Теплопостачання</w:t>
            </w:r>
          </w:p>
        </w:tc>
        <w:tc>
          <w:tcPr>
            <w:tcW w:w="3261" w:type="dxa"/>
            <w:vMerge w:val="restart"/>
          </w:tcPr>
          <w:p w14:paraId="4F566644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Будівництво, реконструкція, відновлення, капітальний ремонт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модернізація (у тому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 xml:space="preserve">числі поставка обладнання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матеріалів) інфраструктури постачання теплової енергії та гарячої води</w:t>
            </w:r>
          </w:p>
        </w:tc>
        <w:tc>
          <w:tcPr>
            <w:tcW w:w="2976" w:type="dxa"/>
          </w:tcPr>
          <w:p w14:paraId="409E24FB" w14:textId="77777777" w:rsidR="008B466B" w:rsidRPr="002522FE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Модернізація мереж</w:t>
            </w:r>
          </w:p>
        </w:tc>
        <w:tc>
          <w:tcPr>
            <w:tcW w:w="1418" w:type="dxa"/>
          </w:tcPr>
          <w:p w14:paraId="0DFD88B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52721ADC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7E7D4FF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38</w:t>
            </w:r>
          </w:p>
        </w:tc>
        <w:tc>
          <w:tcPr>
            <w:tcW w:w="1701" w:type="dxa"/>
          </w:tcPr>
          <w:p w14:paraId="2871EC6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41</w:t>
            </w:r>
          </w:p>
        </w:tc>
      </w:tr>
      <w:tr w:rsidR="008B466B" w:rsidRPr="003C5CFB" w14:paraId="542CC09D" w14:textId="77777777" w:rsidTr="000F436A">
        <w:trPr>
          <w:trHeight w:val="694"/>
        </w:trPr>
        <w:tc>
          <w:tcPr>
            <w:tcW w:w="2694" w:type="dxa"/>
            <w:vMerge/>
          </w:tcPr>
          <w:p w14:paraId="42E2D755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136BA0F0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309CE7D" w14:textId="77777777" w:rsidR="008B466B" w:rsidRPr="002522FE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 </w:t>
            </w:r>
            <w:r w:rsidRPr="00685355">
              <w:rPr>
                <w:rFonts w:eastAsia="Calibri"/>
                <w:sz w:val="28"/>
                <w:szCs w:val="28"/>
                <w:lang w:val="uk-UA"/>
              </w:rPr>
              <w:t>блочно-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модульних 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котелень</w:t>
            </w:r>
            <w:proofErr w:type="spellEnd"/>
          </w:p>
        </w:tc>
        <w:tc>
          <w:tcPr>
            <w:tcW w:w="1418" w:type="dxa"/>
          </w:tcPr>
          <w:p w14:paraId="4A4346D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59</w:t>
            </w:r>
          </w:p>
        </w:tc>
        <w:tc>
          <w:tcPr>
            <w:tcW w:w="1701" w:type="dxa"/>
          </w:tcPr>
          <w:p w14:paraId="120146C7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74</w:t>
            </w:r>
          </w:p>
        </w:tc>
        <w:tc>
          <w:tcPr>
            <w:tcW w:w="1701" w:type="dxa"/>
          </w:tcPr>
          <w:p w14:paraId="5604FB4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87</w:t>
            </w:r>
          </w:p>
        </w:tc>
        <w:tc>
          <w:tcPr>
            <w:tcW w:w="1701" w:type="dxa"/>
          </w:tcPr>
          <w:p w14:paraId="1828114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4094218D" w14:textId="77777777" w:rsidTr="000F436A">
        <w:trPr>
          <w:trHeight w:val="690"/>
        </w:trPr>
        <w:tc>
          <w:tcPr>
            <w:tcW w:w="2694" w:type="dxa"/>
            <w:vMerge/>
          </w:tcPr>
          <w:p w14:paraId="53E63AB9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4267B66E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FCE7108" w14:textId="77777777" w:rsidR="008B466B" w:rsidRPr="002522FE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</w:t>
            </w:r>
          </w:p>
          <w:p w14:paraId="4DD2F5EE" w14:textId="77777777" w:rsidR="008B466B" w:rsidRPr="002522FE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основних фондів</w:t>
            </w:r>
          </w:p>
        </w:tc>
        <w:tc>
          <w:tcPr>
            <w:tcW w:w="1418" w:type="dxa"/>
          </w:tcPr>
          <w:p w14:paraId="313183E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539D0F1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4B59336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36</w:t>
            </w:r>
          </w:p>
        </w:tc>
        <w:tc>
          <w:tcPr>
            <w:tcW w:w="1701" w:type="dxa"/>
          </w:tcPr>
          <w:p w14:paraId="38160A4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39</w:t>
            </w:r>
          </w:p>
        </w:tc>
      </w:tr>
      <w:tr w:rsidR="008B466B" w:rsidRPr="003C5CFB" w14:paraId="48C0E52B" w14:textId="77777777" w:rsidTr="000F436A">
        <w:trPr>
          <w:trHeight w:val="1288"/>
        </w:trPr>
        <w:tc>
          <w:tcPr>
            <w:tcW w:w="2694" w:type="dxa"/>
            <w:vMerge/>
          </w:tcPr>
          <w:p w14:paraId="0DD7F212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306E59D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4790A30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Закупівля матеріалів, обладнання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спеціалізованої техніки</w:t>
            </w:r>
          </w:p>
        </w:tc>
        <w:tc>
          <w:tcPr>
            <w:tcW w:w="1418" w:type="dxa"/>
          </w:tcPr>
          <w:p w14:paraId="028883B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4A30F63E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5363734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294B4C7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</w:tr>
      <w:tr w:rsidR="008B466B" w:rsidRPr="003C5CFB" w14:paraId="094B3D48" w14:textId="77777777" w:rsidTr="000F436A">
        <w:trPr>
          <w:trHeight w:val="656"/>
        </w:trPr>
        <w:tc>
          <w:tcPr>
            <w:tcW w:w="2694" w:type="dxa"/>
            <w:vMerge/>
          </w:tcPr>
          <w:p w14:paraId="2B24731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30603CB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7705AF30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</w:t>
            </w:r>
          </w:p>
          <w:p w14:paraId="301EB08F" w14:textId="77777777" w:rsidR="008B466B" w:rsidRPr="002522FE" w:rsidRDefault="008B466B" w:rsidP="009D58A0">
            <w:pPr>
              <w:ind w:left="38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зруйнованих об’єктів</w:t>
            </w:r>
          </w:p>
        </w:tc>
        <w:tc>
          <w:tcPr>
            <w:tcW w:w="1418" w:type="dxa"/>
          </w:tcPr>
          <w:p w14:paraId="24683BF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83</w:t>
            </w:r>
          </w:p>
        </w:tc>
        <w:tc>
          <w:tcPr>
            <w:tcW w:w="1701" w:type="dxa"/>
          </w:tcPr>
          <w:p w14:paraId="4DD20AD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88</w:t>
            </w:r>
          </w:p>
        </w:tc>
        <w:tc>
          <w:tcPr>
            <w:tcW w:w="1701" w:type="dxa"/>
          </w:tcPr>
          <w:p w14:paraId="0DF5A65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93</w:t>
            </w:r>
          </w:p>
        </w:tc>
        <w:tc>
          <w:tcPr>
            <w:tcW w:w="1701" w:type="dxa"/>
          </w:tcPr>
          <w:p w14:paraId="23FBADE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98</w:t>
            </w:r>
          </w:p>
        </w:tc>
      </w:tr>
      <w:tr w:rsidR="008B466B" w:rsidRPr="003C5CFB" w14:paraId="087AD98E" w14:textId="77777777" w:rsidTr="000F436A">
        <w:trPr>
          <w:trHeight w:val="1027"/>
        </w:trPr>
        <w:tc>
          <w:tcPr>
            <w:tcW w:w="2694" w:type="dxa"/>
            <w:vMerge/>
          </w:tcPr>
          <w:p w14:paraId="267A95C6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47D0A39F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A21EAAC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</w:t>
            </w:r>
          </w:p>
          <w:p w14:paraId="72348F24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внутрішньобудинкових</w:t>
            </w:r>
          </w:p>
          <w:p w14:paraId="65643CEE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систем</w:t>
            </w:r>
          </w:p>
        </w:tc>
        <w:tc>
          <w:tcPr>
            <w:tcW w:w="1418" w:type="dxa"/>
          </w:tcPr>
          <w:p w14:paraId="5182632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1223CB0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34</w:t>
            </w:r>
          </w:p>
        </w:tc>
        <w:tc>
          <w:tcPr>
            <w:tcW w:w="1701" w:type="dxa"/>
          </w:tcPr>
          <w:p w14:paraId="0231AEC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38</w:t>
            </w:r>
          </w:p>
        </w:tc>
        <w:tc>
          <w:tcPr>
            <w:tcW w:w="1701" w:type="dxa"/>
          </w:tcPr>
          <w:p w14:paraId="470AE83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42</w:t>
            </w:r>
          </w:p>
        </w:tc>
      </w:tr>
      <w:tr w:rsidR="008B466B" w:rsidRPr="003C5CFB" w14:paraId="1401012E" w14:textId="77777777" w:rsidTr="000F436A">
        <w:trPr>
          <w:trHeight w:val="639"/>
        </w:trPr>
        <w:tc>
          <w:tcPr>
            <w:tcW w:w="2694" w:type="dxa"/>
            <w:vMerge w:val="restart"/>
          </w:tcPr>
          <w:p w14:paraId="6BF8CBB7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Водопостачання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водовідведення</w:t>
            </w:r>
          </w:p>
        </w:tc>
        <w:tc>
          <w:tcPr>
            <w:tcW w:w="3261" w:type="dxa"/>
            <w:vMerge w:val="restart"/>
          </w:tcPr>
          <w:p w14:paraId="42AC0EFC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Реконструкція, капітальний ремонт, нове будівництво, відновлення, розвиток, модернізація (у тому числі поставка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обладнання та матеріалів)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об’єктів та мереж централізованого водопостачання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водовідведення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м. Харкова, у тому числі з упровадженням альтернативних джерел енергії</w:t>
            </w:r>
          </w:p>
        </w:tc>
        <w:tc>
          <w:tcPr>
            <w:tcW w:w="2976" w:type="dxa"/>
          </w:tcPr>
          <w:p w14:paraId="5DC7BBC7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мереж водопостачання</w:t>
            </w:r>
          </w:p>
        </w:tc>
        <w:tc>
          <w:tcPr>
            <w:tcW w:w="1418" w:type="dxa"/>
          </w:tcPr>
          <w:p w14:paraId="527BA02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6BBBD05B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22</w:t>
            </w:r>
          </w:p>
        </w:tc>
        <w:tc>
          <w:tcPr>
            <w:tcW w:w="1701" w:type="dxa"/>
          </w:tcPr>
          <w:p w14:paraId="1F352B3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24</w:t>
            </w:r>
          </w:p>
        </w:tc>
        <w:tc>
          <w:tcPr>
            <w:tcW w:w="1701" w:type="dxa"/>
          </w:tcPr>
          <w:p w14:paraId="55C8D0D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26</w:t>
            </w:r>
          </w:p>
        </w:tc>
      </w:tr>
      <w:tr w:rsidR="008B466B" w:rsidRPr="003C5CFB" w14:paraId="3500F6D3" w14:textId="77777777" w:rsidTr="000F436A">
        <w:trPr>
          <w:trHeight w:val="704"/>
        </w:trPr>
        <w:tc>
          <w:tcPr>
            <w:tcW w:w="2694" w:type="dxa"/>
            <w:vMerge/>
          </w:tcPr>
          <w:p w14:paraId="05970E37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0F0918EB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6B0DA70A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Будівництво та ремонт</w:t>
            </w:r>
          </w:p>
          <w:p w14:paraId="05CE2944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свердловин</w:t>
            </w:r>
          </w:p>
        </w:tc>
        <w:tc>
          <w:tcPr>
            <w:tcW w:w="1418" w:type="dxa"/>
          </w:tcPr>
          <w:p w14:paraId="5111C84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323D3CF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  <w:tc>
          <w:tcPr>
            <w:tcW w:w="1701" w:type="dxa"/>
          </w:tcPr>
          <w:p w14:paraId="7257814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2208571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019F9278" w14:textId="77777777" w:rsidTr="000F436A">
        <w:trPr>
          <w:trHeight w:val="983"/>
        </w:trPr>
        <w:tc>
          <w:tcPr>
            <w:tcW w:w="2694" w:type="dxa"/>
            <w:vMerge/>
          </w:tcPr>
          <w:p w14:paraId="0109D9B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1F20BE2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6DBEC51A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комплексів водопостачання</w:t>
            </w:r>
          </w:p>
        </w:tc>
        <w:tc>
          <w:tcPr>
            <w:tcW w:w="1418" w:type="dxa"/>
          </w:tcPr>
          <w:p w14:paraId="4A9C605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25</w:t>
            </w:r>
          </w:p>
        </w:tc>
        <w:tc>
          <w:tcPr>
            <w:tcW w:w="1701" w:type="dxa"/>
          </w:tcPr>
          <w:p w14:paraId="6C27F697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542BDFA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  <w:tc>
          <w:tcPr>
            <w:tcW w:w="1701" w:type="dxa"/>
          </w:tcPr>
          <w:p w14:paraId="32304A4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</w:tr>
      <w:tr w:rsidR="008B466B" w:rsidRPr="003C5CFB" w14:paraId="6BC57419" w14:textId="77777777" w:rsidTr="000F436A">
        <w:trPr>
          <w:trHeight w:val="676"/>
        </w:trPr>
        <w:tc>
          <w:tcPr>
            <w:tcW w:w="2694" w:type="dxa"/>
            <w:vMerge/>
          </w:tcPr>
          <w:p w14:paraId="61C2A9EF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03FE1357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4538A38F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мереж водовідведення</w:t>
            </w:r>
          </w:p>
        </w:tc>
        <w:tc>
          <w:tcPr>
            <w:tcW w:w="1418" w:type="dxa"/>
          </w:tcPr>
          <w:p w14:paraId="28E76C3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512EFD2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20,5</w:t>
            </w:r>
          </w:p>
        </w:tc>
        <w:tc>
          <w:tcPr>
            <w:tcW w:w="1701" w:type="dxa"/>
          </w:tcPr>
          <w:p w14:paraId="12B1A69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21</w:t>
            </w:r>
          </w:p>
        </w:tc>
        <w:tc>
          <w:tcPr>
            <w:tcW w:w="1701" w:type="dxa"/>
          </w:tcPr>
          <w:p w14:paraId="4450D34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21,5</w:t>
            </w:r>
          </w:p>
        </w:tc>
      </w:tr>
      <w:tr w:rsidR="008B466B" w:rsidRPr="003C5CFB" w14:paraId="255DF18F" w14:textId="77777777" w:rsidTr="000F436A">
        <w:trPr>
          <w:trHeight w:val="581"/>
        </w:trPr>
        <w:tc>
          <w:tcPr>
            <w:tcW w:w="2694" w:type="dxa"/>
            <w:vMerge/>
          </w:tcPr>
          <w:p w14:paraId="1103DD38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5C4A63D1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CE424CA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очисних</w:t>
            </w:r>
          </w:p>
          <w:p w14:paraId="47642762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споруд</w:t>
            </w:r>
          </w:p>
        </w:tc>
        <w:tc>
          <w:tcPr>
            <w:tcW w:w="1418" w:type="dxa"/>
          </w:tcPr>
          <w:p w14:paraId="6847B7C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22637EE8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  <w:tc>
          <w:tcPr>
            <w:tcW w:w="1701" w:type="dxa"/>
          </w:tcPr>
          <w:p w14:paraId="5E0843A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7E1922E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</w:tr>
      <w:tr w:rsidR="008B466B" w:rsidRPr="003C5CFB" w14:paraId="2F22B636" w14:textId="77777777" w:rsidTr="000F436A">
        <w:trPr>
          <w:trHeight w:val="1288"/>
        </w:trPr>
        <w:tc>
          <w:tcPr>
            <w:tcW w:w="2694" w:type="dxa"/>
            <w:vMerge/>
          </w:tcPr>
          <w:p w14:paraId="2008C069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0ACA3E3C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0BC23F38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</w:t>
            </w:r>
          </w:p>
          <w:p w14:paraId="35FFFC65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водопровідних </w:t>
            </w:r>
          </w:p>
          <w:p w14:paraId="3882793F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та каналізаційних насосних станцій</w:t>
            </w:r>
          </w:p>
        </w:tc>
        <w:tc>
          <w:tcPr>
            <w:tcW w:w="1418" w:type="dxa"/>
          </w:tcPr>
          <w:p w14:paraId="0072357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3879C5F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32AC3CE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36</w:t>
            </w:r>
          </w:p>
        </w:tc>
        <w:tc>
          <w:tcPr>
            <w:tcW w:w="1701" w:type="dxa"/>
          </w:tcPr>
          <w:p w14:paraId="14A8E9E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39</w:t>
            </w:r>
          </w:p>
        </w:tc>
      </w:tr>
      <w:tr w:rsidR="008B466B" w:rsidRPr="003C5CFB" w14:paraId="6EE548FC" w14:textId="77777777" w:rsidTr="000F436A">
        <w:trPr>
          <w:trHeight w:val="738"/>
        </w:trPr>
        <w:tc>
          <w:tcPr>
            <w:tcW w:w="2694" w:type="dxa"/>
            <w:vMerge/>
          </w:tcPr>
          <w:p w14:paraId="61B5074A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8E57B4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6B6FAA8" w14:textId="77777777" w:rsidR="008B466B" w:rsidRPr="002522FE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</w:t>
            </w:r>
          </w:p>
          <w:p w14:paraId="04BACACA" w14:textId="77777777" w:rsidR="008B466B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зруйнованих об’єктів</w:t>
            </w:r>
          </w:p>
          <w:p w14:paraId="0D024D00" w14:textId="77777777" w:rsidR="008B466B" w:rsidRPr="002522FE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C50B38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2F03C9D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3F62EC6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80</w:t>
            </w:r>
          </w:p>
        </w:tc>
        <w:tc>
          <w:tcPr>
            <w:tcW w:w="1701" w:type="dxa"/>
          </w:tcPr>
          <w:p w14:paraId="51135D0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21D04E47" w14:textId="77777777" w:rsidTr="000F436A">
        <w:trPr>
          <w:trHeight w:val="422"/>
        </w:trPr>
        <w:tc>
          <w:tcPr>
            <w:tcW w:w="2694" w:type="dxa"/>
            <w:vMerge w:val="restart"/>
          </w:tcPr>
          <w:p w14:paraId="6D2DCB27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Теплопостачання</w:t>
            </w:r>
          </w:p>
        </w:tc>
        <w:tc>
          <w:tcPr>
            <w:tcW w:w="3261" w:type="dxa"/>
            <w:vMerge w:val="restart"/>
          </w:tcPr>
          <w:p w14:paraId="10D78EAF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Реконструкція, капітальний ремонт, нове будівництво,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відновлення,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розвиток, модернізація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(у тому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числі поставка</w:t>
            </w:r>
            <w:r w:rsidRPr="002522FE">
              <w:rPr>
                <w:rFonts w:eastAsia="Calibri"/>
                <w:spacing w:val="-8"/>
                <w:sz w:val="28"/>
                <w:szCs w:val="28"/>
                <w:lang w:val="uk-UA"/>
              </w:rPr>
              <w:t xml:space="preserve">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обладнання та матеріалів)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об’єктів та мереж постачання теплової енергії та гарячої води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м. Харкова</w:t>
            </w:r>
          </w:p>
        </w:tc>
        <w:tc>
          <w:tcPr>
            <w:tcW w:w="2976" w:type="dxa"/>
          </w:tcPr>
          <w:p w14:paraId="38897843" w14:textId="77777777" w:rsidR="008B466B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мереж</w:t>
            </w:r>
          </w:p>
          <w:p w14:paraId="0CD76E05" w14:textId="77777777" w:rsidR="008B466B" w:rsidRPr="00FF262A" w:rsidRDefault="008B466B" w:rsidP="009D58A0">
            <w:pPr>
              <w:ind w:firstLine="28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3FA47AD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2408D5A8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01F9622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38</w:t>
            </w:r>
          </w:p>
        </w:tc>
        <w:tc>
          <w:tcPr>
            <w:tcW w:w="1701" w:type="dxa"/>
          </w:tcPr>
          <w:p w14:paraId="5738318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41</w:t>
            </w:r>
          </w:p>
        </w:tc>
      </w:tr>
      <w:tr w:rsidR="008B466B" w:rsidRPr="003C5CFB" w14:paraId="35D3264F" w14:textId="77777777" w:rsidTr="000F436A">
        <w:trPr>
          <w:trHeight w:val="814"/>
        </w:trPr>
        <w:tc>
          <w:tcPr>
            <w:tcW w:w="2694" w:type="dxa"/>
            <w:vMerge/>
          </w:tcPr>
          <w:p w14:paraId="4F57C28C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4CF5D02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523001FF" w14:textId="77777777" w:rsidR="008B466B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 блочно-модульних 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котелень</w:t>
            </w:r>
            <w:proofErr w:type="spellEnd"/>
          </w:p>
          <w:p w14:paraId="16C97F9C" w14:textId="77777777" w:rsidR="008B466B" w:rsidRPr="00FF262A" w:rsidRDefault="008B466B" w:rsidP="009D58A0">
            <w:pPr>
              <w:ind w:firstLine="28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4B3153B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59</w:t>
            </w:r>
          </w:p>
        </w:tc>
        <w:tc>
          <w:tcPr>
            <w:tcW w:w="1701" w:type="dxa"/>
          </w:tcPr>
          <w:p w14:paraId="3E64AD3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74</w:t>
            </w:r>
          </w:p>
        </w:tc>
        <w:tc>
          <w:tcPr>
            <w:tcW w:w="1701" w:type="dxa"/>
          </w:tcPr>
          <w:p w14:paraId="3755800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87</w:t>
            </w:r>
          </w:p>
        </w:tc>
        <w:tc>
          <w:tcPr>
            <w:tcW w:w="1701" w:type="dxa"/>
          </w:tcPr>
          <w:p w14:paraId="661E5C9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57210F74" w14:textId="77777777" w:rsidTr="000F436A">
        <w:trPr>
          <w:trHeight w:val="840"/>
        </w:trPr>
        <w:tc>
          <w:tcPr>
            <w:tcW w:w="2694" w:type="dxa"/>
            <w:vMerge/>
          </w:tcPr>
          <w:p w14:paraId="00717E8B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1D1045CF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452C93B" w14:textId="77777777" w:rsidR="008B466B" w:rsidRDefault="008B466B" w:rsidP="009D58A0">
            <w:pPr>
              <w:ind w:firstLine="2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основних фондів</w:t>
            </w:r>
          </w:p>
          <w:p w14:paraId="46FE8FCC" w14:textId="77777777" w:rsidR="008B466B" w:rsidRPr="00FF262A" w:rsidRDefault="008B466B" w:rsidP="009D58A0">
            <w:pPr>
              <w:ind w:firstLine="28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EDF5F8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4A5FF10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5DAE0AC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36</w:t>
            </w:r>
          </w:p>
        </w:tc>
        <w:tc>
          <w:tcPr>
            <w:tcW w:w="1701" w:type="dxa"/>
          </w:tcPr>
          <w:p w14:paraId="78E07CC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39</w:t>
            </w:r>
          </w:p>
        </w:tc>
      </w:tr>
      <w:tr w:rsidR="008B466B" w:rsidRPr="003C5CFB" w14:paraId="48956A9C" w14:textId="77777777" w:rsidTr="000F436A">
        <w:trPr>
          <w:trHeight w:val="1403"/>
        </w:trPr>
        <w:tc>
          <w:tcPr>
            <w:tcW w:w="2694" w:type="dxa"/>
            <w:vMerge/>
          </w:tcPr>
          <w:p w14:paraId="2A5AB187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459607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3D64F3C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Закупівля матеріалів, обладнання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спеціалізованої техніки</w:t>
            </w:r>
          </w:p>
          <w:p w14:paraId="6FAA6578" w14:textId="77777777" w:rsidR="008B466B" w:rsidRPr="00FF262A" w:rsidRDefault="008B466B" w:rsidP="009D58A0">
            <w:pPr>
              <w:ind w:hanging="33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703A10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6145943C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4554A40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5B257F6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</w:tr>
      <w:tr w:rsidR="008B466B" w:rsidRPr="003C5CFB" w14:paraId="4CD38E2F" w14:textId="77777777" w:rsidTr="000F436A">
        <w:trPr>
          <w:trHeight w:val="970"/>
        </w:trPr>
        <w:tc>
          <w:tcPr>
            <w:tcW w:w="2694" w:type="dxa"/>
            <w:vMerge/>
          </w:tcPr>
          <w:p w14:paraId="2727B47F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39442D1A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0783046F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 зруйнованих об’єктів</w:t>
            </w:r>
          </w:p>
          <w:p w14:paraId="484DBC76" w14:textId="77777777" w:rsidR="008B466B" w:rsidRPr="00B44848" w:rsidRDefault="008B466B" w:rsidP="009D58A0">
            <w:pPr>
              <w:ind w:hanging="33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6943E62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83</w:t>
            </w:r>
          </w:p>
        </w:tc>
        <w:tc>
          <w:tcPr>
            <w:tcW w:w="1701" w:type="dxa"/>
          </w:tcPr>
          <w:p w14:paraId="6CE1B74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88</w:t>
            </w:r>
          </w:p>
        </w:tc>
        <w:tc>
          <w:tcPr>
            <w:tcW w:w="1701" w:type="dxa"/>
          </w:tcPr>
          <w:p w14:paraId="2A41908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93</w:t>
            </w:r>
          </w:p>
        </w:tc>
        <w:tc>
          <w:tcPr>
            <w:tcW w:w="1701" w:type="dxa"/>
          </w:tcPr>
          <w:p w14:paraId="3051CA8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98</w:t>
            </w:r>
          </w:p>
        </w:tc>
      </w:tr>
      <w:tr w:rsidR="008B466B" w:rsidRPr="003C5CFB" w14:paraId="58C3B2F9" w14:textId="77777777" w:rsidTr="000F436A">
        <w:trPr>
          <w:trHeight w:val="885"/>
        </w:trPr>
        <w:tc>
          <w:tcPr>
            <w:tcW w:w="2694" w:type="dxa"/>
            <w:vMerge/>
          </w:tcPr>
          <w:p w14:paraId="6B02858D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5ACA6250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12A8D14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Модернізація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внутрішньобудинкових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систем</w:t>
            </w:r>
          </w:p>
          <w:p w14:paraId="7872EEF6" w14:textId="77777777" w:rsidR="008B466B" w:rsidRPr="00B44848" w:rsidRDefault="008B466B" w:rsidP="009D58A0">
            <w:pPr>
              <w:ind w:hanging="33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6C46442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5EB0B46D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34</w:t>
            </w:r>
          </w:p>
        </w:tc>
        <w:tc>
          <w:tcPr>
            <w:tcW w:w="1701" w:type="dxa"/>
          </w:tcPr>
          <w:p w14:paraId="3C069EF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38</w:t>
            </w:r>
          </w:p>
        </w:tc>
        <w:tc>
          <w:tcPr>
            <w:tcW w:w="1701" w:type="dxa"/>
          </w:tcPr>
          <w:p w14:paraId="650DAD7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42</w:t>
            </w:r>
          </w:p>
        </w:tc>
      </w:tr>
      <w:tr w:rsidR="008B466B" w:rsidRPr="003C5CFB" w14:paraId="7492F4D3" w14:textId="77777777" w:rsidTr="000F436A">
        <w:trPr>
          <w:trHeight w:val="903"/>
        </w:trPr>
        <w:tc>
          <w:tcPr>
            <w:tcW w:w="2694" w:type="dxa"/>
          </w:tcPr>
          <w:p w14:paraId="66B5DC03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Містобудування, благоустрій</w:t>
            </w:r>
          </w:p>
        </w:tc>
        <w:tc>
          <w:tcPr>
            <w:tcW w:w="3261" w:type="dxa"/>
          </w:tcPr>
          <w:p w14:paraId="69C64BF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 xml:space="preserve">Реконструкція </w:t>
            </w:r>
          </w:p>
          <w:p w14:paraId="775CF348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та модернізація мереж зовнішнього освітлення</w:t>
            </w:r>
          </w:p>
          <w:p w14:paraId="43EE05F8" w14:textId="77777777" w:rsidR="008B466B" w:rsidRPr="00FF262A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4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D67DBD4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Рівень освітлення</w:t>
            </w:r>
          </w:p>
          <w:p w14:paraId="34691A99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міста</w:t>
            </w:r>
          </w:p>
        </w:tc>
        <w:tc>
          <w:tcPr>
            <w:tcW w:w="1418" w:type="dxa"/>
          </w:tcPr>
          <w:p w14:paraId="3F2E3D7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96,4</w:t>
            </w:r>
          </w:p>
          <w:p w14:paraId="6BF8EEE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47F2B4C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97</w:t>
            </w:r>
          </w:p>
        </w:tc>
        <w:tc>
          <w:tcPr>
            <w:tcW w:w="1701" w:type="dxa"/>
          </w:tcPr>
          <w:p w14:paraId="450DA5B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97,4</w:t>
            </w:r>
          </w:p>
        </w:tc>
        <w:tc>
          <w:tcPr>
            <w:tcW w:w="1701" w:type="dxa"/>
          </w:tcPr>
          <w:p w14:paraId="379BF1A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97,7</w:t>
            </w:r>
          </w:p>
        </w:tc>
      </w:tr>
      <w:tr w:rsidR="008B466B" w:rsidRPr="003C5CFB" w14:paraId="56325B92" w14:textId="77777777" w:rsidTr="000F436A">
        <w:trPr>
          <w:trHeight w:val="1273"/>
        </w:trPr>
        <w:tc>
          <w:tcPr>
            <w:tcW w:w="2694" w:type="dxa"/>
            <w:vMerge w:val="restart"/>
          </w:tcPr>
          <w:p w14:paraId="44C73C56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Містобудування, благоустрій</w:t>
            </w:r>
          </w:p>
        </w:tc>
        <w:tc>
          <w:tcPr>
            <w:tcW w:w="3261" w:type="dxa"/>
            <w:vMerge w:val="restart"/>
          </w:tcPr>
          <w:p w14:paraId="2A62887C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 xml:space="preserve">Будівництво </w:t>
            </w:r>
          </w:p>
          <w:p w14:paraId="211ABD56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та реконструкція місць поховань</w:t>
            </w:r>
          </w:p>
        </w:tc>
        <w:tc>
          <w:tcPr>
            <w:tcW w:w="2976" w:type="dxa"/>
          </w:tcPr>
          <w:p w14:paraId="19DE603D" w14:textId="77777777" w:rsidR="008B466B" w:rsidRPr="002522FE" w:rsidRDefault="008B466B" w:rsidP="009D58A0">
            <w:pPr>
              <w:ind w:right="-113"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забезпечення</w:t>
            </w:r>
          </w:p>
          <w:p w14:paraId="031ECF64" w14:textId="77777777" w:rsidR="008B466B" w:rsidRPr="002522FE" w:rsidRDefault="008B466B" w:rsidP="009D58A0">
            <w:pPr>
              <w:ind w:right="-113"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міста місцями для</w:t>
            </w:r>
          </w:p>
          <w:p w14:paraId="5006F0E4" w14:textId="77777777" w:rsidR="008B466B" w:rsidRDefault="008B466B" w:rsidP="009D58A0">
            <w:pPr>
              <w:ind w:right="-113" w:firstLine="4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поховань на кладовищах</w:t>
            </w:r>
          </w:p>
          <w:p w14:paraId="35543233" w14:textId="77777777" w:rsidR="008B466B" w:rsidRPr="002522FE" w:rsidRDefault="008B466B" w:rsidP="009D58A0">
            <w:pPr>
              <w:ind w:right="-113"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A16910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28</w:t>
            </w:r>
          </w:p>
        </w:tc>
        <w:tc>
          <w:tcPr>
            <w:tcW w:w="1701" w:type="dxa"/>
          </w:tcPr>
          <w:p w14:paraId="4EC7F80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688380C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17EF664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1B059DB9" w14:textId="77777777" w:rsidTr="000F436A">
        <w:trPr>
          <w:trHeight w:val="1247"/>
        </w:trPr>
        <w:tc>
          <w:tcPr>
            <w:tcW w:w="2694" w:type="dxa"/>
            <w:vMerge/>
          </w:tcPr>
          <w:p w14:paraId="64EFE453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21740C2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311C2EF0" w14:textId="77777777" w:rsidR="008B466B" w:rsidRPr="002522FE" w:rsidRDefault="008B466B" w:rsidP="009D58A0">
            <w:pPr>
              <w:ind w:left="38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Рівень забезпечення міста місцями для поховань праху померлих</w:t>
            </w:r>
          </w:p>
        </w:tc>
        <w:tc>
          <w:tcPr>
            <w:tcW w:w="1418" w:type="dxa"/>
          </w:tcPr>
          <w:p w14:paraId="21418C9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6ABA9FA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148B584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80</w:t>
            </w:r>
          </w:p>
        </w:tc>
        <w:tc>
          <w:tcPr>
            <w:tcW w:w="1701" w:type="dxa"/>
          </w:tcPr>
          <w:p w14:paraId="40C685B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5DD46D02" w14:textId="77777777" w:rsidTr="000F436A">
        <w:trPr>
          <w:trHeight w:val="1169"/>
        </w:trPr>
        <w:tc>
          <w:tcPr>
            <w:tcW w:w="2694" w:type="dxa"/>
            <w:vMerge/>
          </w:tcPr>
          <w:p w14:paraId="41807190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7791735B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203664B" w14:textId="77777777" w:rsidR="008B466B" w:rsidRPr="002522FE" w:rsidRDefault="008B466B" w:rsidP="009D58A0">
            <w:pPr>
              <w:ind w:firstLine="38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Рівень забезпечення</w:t>
            </w:r>
          </w:p>
          <w:p w14:paraId="77780503" w14:textId="77777777" w:rsidR="008B466B" w:rsidRPr="002522FE" w:rsidRDefault="008B466B" w:rsidP="009D58A0">
            <w:pPr>
              <w:ind w:firstLine="38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міста місцями для</w:t>
            </w:r>
          </w:p>
          <w:p w14:paraId="52654604" w14:textId="77777777" w:rsidR="008B466B" w:rsidRPr="002522FE" w:rsidRDefault="008B466B" w:rsidP="009D58A0">
            <w:pPr>
              <w:ind w:firstLine="38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поховань праху</w:t>
            </w:r>
          </w:p>
          <w:p w14:paraId="123BE019" w14:textId="77777777" w:rsidR="008B466B" w:rsidRPr="002522FE" w:rsidRDefault="008B466B" w:rsidP="009D58A0">
            <w:pPr>
              <w:ind w:firstLine="38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>померлих</w:t>
            </w:r>
          </w:p>
        </w:tc>
        <w:tc>
          <w:tcPr>
            <w:tcW w:w="1418" w:type="dxa"/>
          </w:tcPr>
          <w:p w14:paraId="1E10CDF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5BB318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796736D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07AEF40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5634FC2A" w14:textId="77777777" w:rsidTr="000F436A">
        <w:trPr>
          <w:trHeight w:val="3090"/>
        </w:trPr>
        <w:tc>
          <w:tcPr>
            <w:tcW w:w="2694" w:type="dxa"/>
          </w:tcPr>
          <w:p w14:paraId="3966D5F8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Водопостачання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водовідведення</w:t>
            </w:r>
          </w:p>
        </w:tc>
        <w:tc>
          <w:tcPr>
            <w:tcW w:w="3261" w:type="dxa"/>
          </w:tcPr>
          <w:p w14:paraId="392B68AE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реконструкція мереж зливової каналізації, насосних станцій, госпфекальної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каналізації, водовідвідних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систем, будівництво очисних споруд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на мережах зливової каналізації</w:t>
            </w:r>
          </w:p>
          <w:p w14:paraId="515BB007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457CEE0F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Повна заміна зруйнованих ділянок відкритого водостоку на нові</w:t>
            </w:r>
          </w:p>
        </w:tc>
        <w:tc>
          <w:tcPr>
            <w:tcW w:w="1418" w:type="dxa"/>
          </w:tcPr>
          <w:p w14:paraId="64C5966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0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B27EF4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1612FB9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714A9B4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398A872F" w14:textId="77777777" w:rsidTr="000F436A">
        <w:trPr>
          <w:trHeight w:val="2413"/>
        </w:trPr>
        <w:tc>
          <w:tcPr>
            <w:tcW w:w="2694" w:type="dxa"/>
          </w:tcPr>
          <w:p w14:paraId="49BAC8C6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Розбудова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відновлення інфраструктури субнаціональних органів влади</w:t>
            </w:r>
          </w:p>
        </w:tc>
        <w:tc>
          <w:tcPr>
            <w:tcW w:w="3261" w:type="dxa"/>
          </w:tcPr>
          <w:p w14:paraId="1DB534E4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Розбудова та відновлення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муніципальної інфраструктури субнаціональних органів влади</w:t>
            </w:r>
          </w:p>
        </w:tc>
        <w:tc>
          <w:tcPr>
            <w:tcW w:w="2976" w:type="dxa"/>
          </w:tcPr>
          <w:p w14:paraId="4BBAC3F4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Рівень забезпечення відновлення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розвитку муніципальної інфраструктури </w:t>
            </w:r>
          </w:p>
          <w:p w14:paraId="56FC3929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субнаціональних</w:t>
            </w:r>
          </w:p>
          <w:p w14:paraId="2529CBB6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органів влади</w:t>
            </w:r>
          </w:p>
          <w:p w14:paraId="4F78DB95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6A8CD47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0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37C0DF28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1701" w:type="dxa"/>
          </w:tcPr>
          <w:p w14:paraId="7D3DE54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12</w:t>
            </w:r>
          </w:p>
        </w:tc>
        <w:tc>
          <w:tcPr>
            <w:tcW w:w="1701" w:type="dxa"/>
          </w:tcPr>
          <w:p w14:paraId="4A910C1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</w:tr>
      <w:tr w:rsidR="008B466B" w:rsidRPr="003C5CFB" w14:paraId="596A67A6" w14:textId="77777777" w:rsidTr="008B466B">
        <w:trPr>
          <w:trHeight w:val="1392"/>
        </w:trPr>
        <w:tc>
          <w:tcPr>
            <w:tcW w:w="15452" w:type="dxa"/>
            <w:gridSpan w:val="7"/>
          </w:tcPr>
          <w:p w14:paraId="1270D6F7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Пріоритетна галузь (сектор) для публічного інвестування «Охорона здоров’я».</w:t>
            </w:r>
          </w:p>
          <w:p w14:paraId="0DF380C0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(сектор) для публічного інвестування – Департамент охорони здоров’я Харківської міської ради.</w:t>
            </w:r>
          </w:p>
          <w:p w14:paraId="519EF002" w14:textId="77777777" w:rsidR="008B466B" w:rsidRPr="002522FE" w:rsidRDefault="008B466B" w:rsidP="009D58A0">
            <w:pPr>
              <w:ind w:firstLine="5"/>
              <w:jc w:val="left"/>
              <w:rPr>
                <w:rFonts w:ascii="Calibri" w:eastAsia="Calibri" w:hAnsi="Calibri"/>
                <w:szCs w:val="22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середньостроковий період на галузь (сектор) – 3 997 391 071 грн</w:t>
            </w:r>
          </w:p>
        </w:tc>
      </w:tr>
      <w:tr w:rsidR="008B466B" w:rsidRPr="003C5CFB" w14:paraId="16A1AA2D" w14:textId="77777777" w:rsidTr="000F436A">
        <w:trPr>
          <w:trHeight w:val="1416"/>
        </w:trPr>
        <w:tc>
          <w:tcPr>
            <w:tcW w:w="2694" w:type="dxa"/>
            <w:vMerge w:val="restart"/>
          </w:tcPr>
          <w:p w14:paraId="62172CDC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Розбудова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модернізація системи охорони здоров’я</w:t>
            </w:r>
          </w:p>
        </w:tc>
        <w:tc>
          <w:tcPr>
            <w:tcW w:w="3261" w:type="dxa"/>
            <w:vMerge w:val="restart"/>
          </w:tcPr>
          <w:p w14:paraId="2E20E0CB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Забезпечення доступу </w:t>
            </w:r>
          </w:p>
          <w:p w14:paraId="3E5CA2AA" w14:textId="77777777" w:rsidR="008B466B" w:rsidRPr="002522FE" w:rsidRDefault="008B466B" w:rsidP="009D58A0">
            <w:pPr>
              <w:ind w:right="-105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до якісної медичної допомоги шляхом розбудови й модернізації об’єктів медичної інфраструктури</w:t>
            </w:r>
          </w:p>
        </w:tc>
        <w:tc>
          <w:tcPr>
            <w:tcW w:w="2976" w:type="dxa"/>
          </w:tcPr>
          <w:p w14:paraId="02D92236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охоплення населення якісними медичними послугами</w:t>
            </w:r>
          </w:p>
        </w:tc>
        <w:tc>
          <w:tcPr>
            <w:tcW w:w="1418" w:type="dxa"/>
          </w:tcPr>
          <w:p w14:paraId="5F022BE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715B6F9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75</w:t>
            </w:r>
          </w:p>
        </w:tc>
        <w:tc>
          <w:tcPr>
            <w:tcW w:w="1701" w:type="dxa"/>
          </w:tcPr>
          <w:p w14:paraId="5BD61FC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80</w:t>
            </w:r>
          </w:p>
        </w:tc>
        <w:tc>
          <w:tcPr>
            <w:tcW w:w="1701" w:type="dxa"/>
          </w:tcPr>
          <w:p w14:paraId="408DAFE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90</w:t>
            </w:r>
          </w:p>
        </w:tc>
      </w:tr>
      <w:tr w:rsidR="008B466B" w:rsidRPr="003C5CFB" w14:paraId="72B8271A" w14:textId="77777777" w:rsidTr="000F436A">
        <w:trPr>
          <w:trHeight w:val="3371"/>
        </w:trPr>
        <w:tc>
          <w:tcPr>
            <w:tcW w:w="2694" w:type="dxa"/>
            <w:vMerge/>
          </w:tcPr>
          <w:p w14:paraId="530A4CD9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4D330C21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3A652C06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Рівень якості надання медичних послуг, ступінь відповідності медичної допомоги встановленим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стандартам ефективності,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безпеки, своєчасності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задоволеності пацієнтів</w:t>
            </w:r>
          </w:p>
        </w:tc>
        <w:tc>
          <w:tcPr>
            <w:tcW w:w="1418" w:type="dxa"/>
          </w:tcPr>
          <w:p w14:paraId="5656BA7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583B803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7DB22E1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85</w:t>
            </w:r>
          </w:p>
        </w:tc>
        <w:tc>
          <w:tcPr>
            <w:tcW w:w="1701" w:type="dxa"/>
          </w:tcPr>
          <w:p w14:paraId="379F3B7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90</w:t>
            </w:r>
          </w:p>
        </w:tc>
      </w:tr>
      <w:tr w:rsidR="008B466B" w:rsidRPr="003C5CFB" w14:paraId="5ED96E6E" w14:textId="77777777" w:rsidTr="000F436A">
        <w:trPr>
          <w:trHeight w:val="979"/>
        </w:trPr>
        <w:tc>
          <w:tcPr>
            <w:tcW w:w="2694" w:type="dxa"/>
            <w:vMerge w:val="restart"/>
          </w:tcPr>
          <w:p w14:paraId="1DC11479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Реабілітаційна допомога</w:t>
            </w:r>
          </w:p>
        </w:tc>
        <w:tc>
          <w:tcPr>
            <w:tcW w:w="3261" w:type="dxa"/>
            <w:vMerge w:val="restart"/>
          </w:tcPr>
          <w:p w14:paraId="133B1B89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Розбудова мереж стаціонарних реабілітаційних відділень</w:t>
            </w:r>
          </w:p>
        </w:tc>
        <w:tc>
          <w:tcPr>
            <w:tcW w:w="2976" w:type="dxa"/>
          </w:tcPr>
          <w:p w14:paraId="5D9C0560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реконструкції</w:t>
            </w:r>
          </w:p>
          <w:p w14:paraId="45870CF7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лікувальних корпусів</w:t>
            </w:r>
          </w:p>
        </w:tc>
        <w:tc>
          <w:tcPr>
            <w:tcW w:w="1418" w:type="dxa"/>
          </w:tcPr>
          <w:p w14:paraId="6909387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</w:t>
            </w:r>
          </w:p>
        </w:tc>
        <w:tc>
          <w:tcPr>
            <w:tcW w:w="1701" w:type="dxa"/>
          </w:tcPr>
          <w:p w14:paraId="21C749A7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7561562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60</w:t>
            </w:r>
          </w:p>
        </w:tc>
        <w:tc>
          <w:tcPr>
            <w:tcW w:w="1701" w:type="dxa"/>
          </w:tcPr>
          <w:p w14:paraId="3232B86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41973351" w14:textId="77777777" w:rsidTr="000F436A">
        <w:trPr>
          <w:trHeight w:val="1421"/>
        </w:trPr>
        <w:tc>
          <w:tcPr>
            <w:tcW w:w="2694" w:type="dxa"/>
            <w:vMerge/>
          </w:tcPr>
          <w:p w14:paraId="566E6D71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5696F13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8D722BE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забезпечення населення якісною реабілітаційною</w:t>
            </w:r>
          </w:p>
          <w:p w14:paraId="105C89A6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допомогою</w:t>
            </w:r>
          </w:p>
        </w:tc>
        <w:tc>
          <w:tcPr>
            <w:tcW w:w="1418" w:type="dxa"/>
          </w:tcPr>
          <w:p w14:paraId="491968B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15</w:t>
            </w:r>
          </w:p>
        </w:tc>
        <w:tc>
          <w:tcPr>
            <w:tcW w:w="1701" w:type="dxa"/>
          </w:tcPr>
          <w:p w14:paraId="6ED406C7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5715049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5C5EF2D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4BE0C437" w14:textId="77777777" w:rsidTr="000F436A">
        <w:trPr>
          <w:trHeight w:val="1395"/>
        </w:trPr>
        <w:tc>
          <w:tcPr>
            <w:tcW w:w="2694" w:type="dxa"/>
            <w:vMerge w:val="restart"/>
          </w:tcPr>
          <w:p w14:paraId="60988503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Спеціалізована медична допомога</w:t>
            </w:r>
          </w:p>
        </w:tc>
        <w:tc>
          <w:tcPr>
            <w:tcW w:w="3261" w:type="dxa"/>
            <w:vMerge w:val="restart"/>
          </w:tcPr>
          <w:p w14:paraId="5633B51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Підтримка материнства та дитинства в Україні</w:t>
            </w:r>
          </w:p>
        </w:tc>
        <w:tc>
          <w:tcPr>
            <w:tcW w:w="2976" w:type="dxa"/>
          </w:tcPr>
          <w:p w14:paraId="18B6BD2C" w14:textId="77777777" w:rsidR="008B466B" w:rsidRPr="00797D2A" w:rsidRDefault="008B466B" w:rsidP="009D58A0">
            <w:pPr>
              <w:ind w:right="-109"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797D2A">
              <w:rPr>
                <w:rFonts w:eastAsia="Calibri"/>
                <w:sz w:val="28"/>
                <w:szCs w:val="28"/>
                <w:lang w:val="uk-UA"/>
              </w:rPr>
              <w:t xml:space="preserve">Рівень охоплення </w:t>
            </w:r>
            <w:r w:rsidRPr="00797D2A">
              <w:rPr>
                <w:rFonts w:eastAsia="Calibri"/>
                <w:sz w:val="28"/>
                <w:szCs w:val="28"/>
                <w:lang w:val="uk-UA"/>
              </w:rPr>
              <w:br/>
              <w:t>жінок та дітей соціальною підтримкою /</w:t>
            </w:r>
            <w:r w:rsidRPr="00797D2A">
              <w:rPr>
                <w:rFonts w:eastAsia="Calibri"/>
                <w:sz w:val="28"/>
                <w:szCs w:val="28"/>
                <w:lang w:val="uk-UA"/>
              </w:rPr>
              <w:br/>
              <w:t>допомогою</w:t>
            </w:r>
          </w:p>
        </w:tc>
        <w:tc>
          <w:tcPr>
            <w:tcW w:w="1418" w:type="dxa"/>
          </w:tcPr>
          <w:p w14:paraId="358412F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26D80FE8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60</w:t>
            </w:r>
          </w:p>
        </w:tc>
        <w:tc>
          <w:tcPr>
            <w:tcW w:w="1701" w:type="dxa"/>
          </w:tcPr>
          <w:p w14:paraId="49E6F50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3C52B46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85</w:t>
            </w:r>
          </w:p>
        </w:tc>
      </w:tr>
      <w:tr w:rsidR="008B466B" w:rsidRPr="003C5CFB" w14:paraId="5DB9668B" w14:textId="77777777" w:rsidTr="000F436A">
        <w:trPr>
          <w:trHeight w:val="1326"/>
        </w:trPr>
        <w:tc>
          <w:tcPr>
            <w:tcW w:w="2694" w:type="dxa"/>
            <w:vMerge/>
          </w:tcPr>
          <w:p w14:paraId="08D44D2C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53A146A2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6D1F90C9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доступності амбулаторно-поліклінічної медичної допомоги</w:t>
            </w:r>
          </w:p>
        </w:tc>
        <w:tc>
          <w:tcPr>
            <w:tcW w:w="1418" w:type="dxa"/>
          </w:tcPr>
          <w:p w14:paraId="6F026A5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4AB6D7E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  <w:tc>
          <w:tcPr>
            <w:tcW w:w="1701" w:type="dxa"/>
          </w:tcPr>
          <w:p w14:paraId="6386D28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4648462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90</w:t>
            </w:r>
          </w:p>
        </w:tc>
      </w:tr>
      <w:tr w:rsidR="008B466B" w:rsidRPr="003C5CFB" w14:paraId="55FA889E" w14:textId="77777777" w:rsidTr="000F436A">
        <w:trPr>
          <w:trHeight w:val="1956"/>
        </w:trPr>
        <w:tc>
          <w:tcPr>
            <w:tcW w:w="2694" w:type="dxa"/>
          </w:tcPr>
          <w:p w14:paraId="2C9FCACC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Розбудова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модернізація системи охорони здоров’я</w:t>
            </w:r>
          </w:p>
        </w:tc>
        <w:tc>
          <w:tcPr>
            <w:tcW w:w="3261" w:type="dxa"/>
          </w:tcPr>
          <w:p w14:paraId="0933C7F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Забезпечення медичних закладів сучасним обладнанням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медичними виробами</w:t>
            </w:r>
          </w:p>
        </w:tc>
        <w:tc>
          <w:tcPr>
            <w:tcW w:w="2976" w:type="dxa"/>
          </w:tcPr>
          <w:p w14:paraId="228ABF4C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Підвищення рівня оснащення закладів охорони здоров’я сучасним медичним обладнанням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технологіями</w:t>
            </w:r>
          </w:p>
        </w:tc>
        <w:tc>
          <w:tcPr>
            <w:tcW w:w="1418" w:type="dxa"/>
          </w:tcPr>
          <w:p w14:paraId="3FD9906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18860921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6918E99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75</w:t>
            </w:r>
          </w:p>
        </w:tc>
        <w:tc>
          <w:tcPr>
            <w:tcW w:w="1701" w:type="dxa"/>
          </w:tcPr>
          <w:p w14:paraId="7BC52A7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80</w:t>
            </w:r>
          </w:p>
        </w:tc>
      </w:tr>
      <w:tr w:rsidR="008B466B" w:rsidRPr="003C5CFB" w14:paraId="0FE8EC38" w14:textId="77777777" w:rsidTr="008B466B">
        <w:trPr>
          <w:trHeight w:val="838"/>
        </w:trPr>
        <w:tc>
          <w:tcPr>
            <w:tcW w:w="15452" w:type="dxa"/>
            <w:gridSpan w:val="7"/>
          </w:tcPr>
          <w:p w14:paraId="07580592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Пріоритетна галузь (сект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ор) для публічного інвестування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«Соціальна сфера».</w:t>
            </w:r>
          </w:p>
          <w:p w14:paraId="56DA624B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ор) для публічного інвестування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– Департамент соціальної політики Харківської міської ради.</w:t>
            </w:r>
          </w:p>
          <w:p w14:paraId="12F9B030" w14:textId="246CEAAB" w:rsidR="008B466B" w:rsidRPr="002522FE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</w:t>
            </w:r>
            <w:r>
              <w:rPr>
                <w:rFonts w:eastAsia="Calibri"/>
                <w:sz w:val="28"/>
                <w:szCs w:val="28"/>
                <w:lang w:val="uk-UA"/>
              </w:rPr>
              <w:t>ковий період на галузь (сектор)</w:t>
            </w:r>
            <w:r w:rsidR="00EB74BE">
              <w:rPr>
                <w:rFonts w:eastAsia="Calibri"/>
                <w:sz w:val="28"/>
                <w:szCs w:val="28"/>
                <w:lang w:val="uk-UA"/>
              </w:rPr>
              <w:t> 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– 154 512 288 грн</w:t>
            </w:r>
          </w:p>
        </w:tc>
      </w:tr>
      <w:tr w:rsidR="008B466B" w:rsidRPr="003C5CFB" w14:paraId="15C44327" w14:textId="77777777" w:rsidTr="000F436A">
        <w:trPr>
          <w:trHeight w:val="1096"/>
        </w:trPr>
        <w:tc>
          <w:tcPr>
            <w:tcW w:w="2694" w:type="dxa"/>
          </w:tcPr>
          <w:p w14:paraId="75BADE75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Підтримка сімей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з дітьми та захист прав дітей</w:t>
            </w:r>
          </w:p>
        </w:tc>
        <w:tc>
          <w:tcPr>
            <w:tcW w:w="3261" w:type="dxa"/>
          </w:tcPr>
          <w:p w14:paraId="1CF51E99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Розвиток мережі закладів оздоровлення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відпочинку</w:t>
            </w:r>
          </w:p>
        </w:tc>
        <w:tc>
          <w:tcPr>
            <w:tcW w:w="2976" w:type="dxa"/>
          </w:tcPr>
          <w:p w14:paraId="02A3A33C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Готовність Центру оздоровлення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відпочинку</w:t>
            </w:r>
          </w:p>
        </w:tc>
        <w:tc>
          <w:tcPr>
            <w:tcW w:w="1418" w:type="dxa"/>
          </w:tcPr>
          <w:p w14:paraId="5AB9EB7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</w:t>
            </w:r>
          </w:p>
        </w:tc>
        <w:tc>
          <w:tcPr>
            <w:tcW w:w="1701" w:type="dxa"/>
          </w:tcPr>
          <w:p w14:paraId="298C318B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54</w:t>
            </w:r>
          </w:p>
        </w:tc>
        <w:tc>
          <w:tcPr>
            <w:tcW w:w="1701" w:type="dxa"/>
          </w:tcPr>
          <w:p w14:paraId="02557A2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243B65F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3B6C5268" w14:textId="77777777" w:rsidTr="000F436A">
        <w:trPr>
          <w:trHeight w:val="1666"/>
        </w:trPr>
        <w:tc>
          <w:tcPr>
            <w:tcW w:w="2694" w:type="dxa"/>
          </w:tcPr>
          <w:p w14:paraId="2550E80A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Соціальні послуги</w:t>
            </w:r>
          </w:p>
        </w:tc>
        <w:tc>
          <w:tcPr>
            <w:tcW w:w="3261" w:type="dxa"/>
          </w:tcPr>
          <w:p w14:paraId="2BE29C4E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Облаштування споруд цивільного захисту (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укриттів</w:t>
            </w:r>
            <w:proofErr w:type="spellEnd"/>
            <w:r w:rsidRPr="002522FE">
              <w:rPr>
                <w:rFonts w:eastAsia="Calibri"/>
                <w:sz w:val="28"/>
                <w:szCs w:val="28"/>
                <w:lang w:val="uk-UA"/>
              </w:rPr>
              <w:t>) у закладах, що надають соціальні послуги</w:t>
            </w:r>
          </w:p>
        </w:tc>
        <w:tc>
          <w:tcPr>
            <w:tcW w:w="2976" w:type="dxa"/>
          </w:tcPr>
          <w:p w14:paraId="2F93198E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Частка площі облаштованої споруди цивільного захисту </w:t>
            </w:r>
            <w:r>
              <w:rPr>
                <w:rFonts w:eastAsia="Calibri"/>
                <w:sz w:val="28"/>
                <w:szCs w:val="28"/>
                <w:lang w:val="uk-UA"/>
              </w:rPr>
              <w:br/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від запланованої</w:t>
            </w:r>
          </w:p>
        </w:tc>
        <w:tc>
          <w:tcPr>
            <w:tcW w:w="1418" w:type="dxa"/>
          </w:tcPr>
          <w:p w14:paraId="39481F6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1EEA4CFA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1D97C50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626E457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2AD4A970" w14:textId="77777777" w:rsidTr="000F436A">
        <w:trPr>
          <w:trHeight w:val="964"/>
        </w:trPr>
        <w:tc>
          <w:tcPr>
            <w:tcW w:w="2694" w:type="dxa"/>
          </w:tcPr>
          <w:p w14:paraId="45A227A3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 xml:space="preserve">Підтримка сімей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з дітьми та захист прав дітей</w:t>
            </w:r>
          </w:p>
        </w:tc>
        <w:tc>
          <w:tcPr>
            <w:tcW w:w="3261" w:type="dxa"/>
          </w:tcPr>
          <w:p w14:paraId="78D77978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highlight w:val="yellow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Розвиток житлової інфраструктури</w:t>
            </w:r>
          </w:p>
          <w:p w14:paraId="7D5BE7F3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со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ціальної підтримки </w:t>
            </w:r>
            <w:r>
              <w:rPr>
                <w:rFonts w:eastAsia="Calibri"/>
                <w:sz w:val="28"/>
                <w:szCs w:val="28"/>
                <w:lang w:val="uk-UA"/>
              </w:rPr>
              <w:br/>
              <w:t>та інтегра</w:t>
            </w:r>
            <w:r w:rsidRPr="00DC7A39">
              <w:rPr>
                <w:rFonts w:eastAsia="Calibri"/>
                <w:sz w:val="28"/>
                <w:szCs w:val="28"/>
                <w:lang w:val="uk-UA"/>
              </w:rPr>
              <w:t>ції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вразливих груп</w:t>
            </w:r>
          </w:p>
        </w:tc>
        <w:tc>
          <w:tcPr>
            <w:tcW w:w="2976" w:type="dxa"/>
          </w:tcPr>
          <w:p w14:paraId="49DE631E" w14:textId="77777777" w:rsidR="008B466B" w:rsidRDefault="008B466B" w:rsidP="009D58A0">
            <w:pPr>
              <w:ind w:hanging="33"/>
              <w:jc w:val="left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0A5659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t>Частка</w:t>
            </w:r>
            <w:r w:rsidRPr="002522FE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дітей-сиріт </w:t>
            </w:r>
            <w:r w:rsidRPr="002522FE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br/>
              <w:t xml:space="preserve">і дітей, позбавлених батьківського піклування, які перебувають </w:t>
            </w:r>
            <w:r w:rsidRPr="002522FE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br/>
              <w:t>на повному державному у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t>триманні в закладах,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br/>
              <w:t>забезпечен</w:t>
            </w:r>
            <w:r w:rsidRPr="00DC7A39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t>і</w:t>
            </w:r>
            <w:r w:rsidRPr="002522FE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належними умовами для виховання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br/>
            </w:r>
            <w:r w:rsidRPr="002522FE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/>
              </w:rPr>
              <w:t>в сімейному оточенні</w:t>
            </w:r>
          </w:p>
          <w:p w14:paraId="738D49E4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0E58A16C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9356DC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</w:t>
            </w:r>
          </w:p>
        </w:tc>
        <w:tc>
          <w:tcPr>
            <w:tcW w:w="1701" w:type="dxa"/>
          </w:tcPr>
          <w:p w14:paraId="11C2027B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5AE5D45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3E10F00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64DDA3D7" w14:textId="77777777" w:rsidTr="008B466B">
        <w:trPr>
          <w:trHeight w:val="838"/>
        </w:trPr>
        <w:tc>
          <w:tcPr>
            <w:tcW w:w="15452" w:type="dxa"/>
            <w:gridSpan w:val="7"/>
          </w:tcPr>
          <w:p w14:paraId="3B74FB50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Пріоритетна галузь (сектор) для публічного інвестування «Освіта і наука».</w:t>
            </w:r>
          </w:p>
          <w:p w14:paraId="11DA0CCC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(сектор) для публічного інвестування – Департамент освіти Харківської міської ради.</w:t>
            </w:r>
          </w:p>
          <w:p w14:paraId="7529B4B0" w14:textId="77777777" w:rsidR="008B466B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середньостроковий період на галузь (сектор) – 3 950 222 125 грн</w:t>
            </w:r>
          </w:p>
          <w:p w14:paraId="5C05C82F" w14:textId="77777777" w:rsidR="008B466B" w:rsidRPr="002522FE" w:rsidRDefault="008B466B" w:rsidP="009D58A0">
            <w:pPr>
              <w:ind w:firstLine="5"/>
              <w:jc w:val="left"/>
              <w:rPr>
                <w:rFonts w:ascii="Calibri" w:eastAsia="Calibri" w:hAnsi="Calibri"/>
                <w:szCs w:val="22"/>
              </w:rPr>
            </w:pPr>
          </w:p>
        </w:tc>
      </w:tr>
      <w:tr w:rsidR="008B466B" w:rsidRPr="003C5CFB" w14:paraId="1CFADB9A" w14:textId="77777777" w:rsidTr="000F436A">
        <w:trPr>
          <w:trHeight w:val="1624"/>
        </w:trPr>
        <w:tc>
          <w:tcPr>
            <w:tcW w:w="2694" w:type="dxa"/>
          </w:tcPr>
          <w:p w14:paraId="25E3571C" w14:textId="77777777" w:rsidR="008B466B" w:rsidRPr="002522FE" w:rsidRDefault="008B466B" w:rsidP="009D58A0">
            <w:pPr>
              <w:ind w:firstLine="4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3261" w:type="dxa"/>
          </w:tcPr>
          <w:p w14:paraId="1D918525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Облаштування захисних споруд цивільного захисту (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укриттів</w:t>
            </w:r>
            <w:proofErr w:type="spellEnd"/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)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у закладах та установах освіти</w:t>
            </w:r>
          </w:p>
          <w:p w14:paraId="72ADAA37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0B67EEA7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D3B3B16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забезпечення закладів освіти спорудами цивільного захисту</w:t>
            </w:r>
          </w:p>
        </w:tc>
        <w:tc>
          <w:tcPr>
            <w:tcW w:w="1418" w:type="dxa"/>
          </w:tcPr>
          <w:p w14:paraId="54567A3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35</w:t>
            </w:r>
          </w:p>
        </w:tc>
        <w:tc>
          <w:tcPr>
            <w:tcW w:w="1701" w:type="dxa"/>
          </w:tcPr>
          <w:p w14:paraId="149C0EF7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41F6D1E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34E053C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0FC76BB5" w14:textId="77777777" w:rsidTr="000F436A">
        <w:trPr>
          <w:trHeight w:val="2698"/>
        </w:trPr>
        <w:tc>
          <w:tcPr>
            <w:tcW w:w="2694" w:type="dxa"/>
          </w:tcPr>
          <w:p w14:paraId="5EC76268" w14:textId="77777777" w:rsidR="008B466B" w:rsidRPr="002522FE" w:rsidRDefault="008B466B" w:rsidP="009D58A0">
            <w:pPr>
              <w:ind w:firstLine="4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Освіта</w:t>
            </w:r>
          </w:p>
        </w:tc>
        <w:tc>
          <w:tcPr>
            <w:tcW w:w="3261" w:type="dxa"/>
          </w:tcPr>
          <w:p w14:paraId="22172A37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Сучасний освітній простір та якісний зміст: лабораторії, майстерні, кабінети тощо</w:t>
            </w:r>
          </w:p>
        </w:tc>
        <w:tc>
          <w:tcPr>
            <w:tcW w:w="2976" w:type="dxa"/>
          </w:tcPr>
          <w:p w14:paraId="6DBB522D" w14:textId="77777777" w:rsidR="008B466B" w:rsidRPr="002522FE" w:rsidRDefault="008B466B" w:rsidP="009D58A0">
            <w:pPr>
              <w:ind w:right="-113" w:hanging="33"/>
              <w:jc w:val="left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Частка закладів загальної середньої освіти, у яких </w:t>
            </w:r>
            <w:r w:rsidRPr="002522FE">
              <w:rPr>
                <w:rFonts w:eastAsia="Calibri"/>
                <w:color w:val="000000"/>
                <w:spacing w:val="-6"/>
                <w:sz w:val="28"/>
                <w:szCs w:val="28"/>
                <w:lang w:val="uk-UA"/>
              </w:rPr>
              <w:t>повністю модернізовано</w:t>
            </w:r>
            <w:r w:rsidRPr="002522FE"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 навчальні кабінети, майстерні та STEM-лабораторії відповідно </w:t>
            </w:r>
            <w:r w:rsidRPr="002522FE">
              <w:rPr>
                <w:rFonts w:eastAsia="Calibri"/>
                <w:color w:val="000000"/>
                <w:spacing w:val="-6"/>
                <w:sz w:val="28"/>
                <w:szCs w:val="28"/>
                <w:lang w:val="uk-UA"/>
              </w:rPr>
              <w:t>до сучасних стандартів</w:t>
            </w:r>
          </w:p>
        </w:tc>
        <w:tc>
          <w:tcPr>
            <w:tcW w:w="1418" w:type="dxa"/>
          </w:tcPr>
          <w:p w14:paraId="464C6C2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</w:t>
            </w:r>
          </w:p>
        </w:tc>
        <w:tc>
          <w:tcPr>
            <w:tcW w:w="1701" w:type="dxa"/>
          </w:tcPr>
          <w:p w14:paraId="7CDDEBE8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68B0180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469651A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0E37F3B6" w14:textId="77777777" w:rsidTr="000F436A">
        <w:trPr>
          <w:trHeight w:val="680"/>
        </w:trPr>
        <w:tc>
          <w:tcPr>
            <w:tcW w:w="2694" w:type="dxa"/>
          </w:tcPr>
          <w:p w14:paraId="707BB1C7" w14:textId="77777777" w:rsidR="008B466B" w:rsidRPr="002522FE" w:rsidRDefault="008B466B" w:rsidP="009D58A0">
            <w:pPr>
              <w:ind w:firstLine="4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3261" w:type="dxa"/>
          </w:tcPr>
          <w:p w14:paraId="546013E1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Забезпечення доступу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 xml:space="preserve">до якісного та безпечного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br/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харчування </w:t>
            </w:r>
            <w:r w:rsidRPr="00C41D69">
              <w:rPr>
                <w:rFonts w:eastAsia="Calibri"/>
                <w:sz w:val="28"/>
                <w:szCs w:val="28"/>
                <w:lang w:val="uk-UA"/>
              </w:rPr>
              <w:t>у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закладах освіти шляхом розвитку сучасної інфраструктури їдалень (харчоблоків)</w:t>
            </w:r>
          </w:p>
        </w:tc>
        <w:tc>
          <w:tcPr>
            <w:tcW w:w="2976" w:type="dxa"/>
          </w:tcPr>
          <w:p w14:paraId="04E790DC" w14:textId="77777777" w:rsidR="008B466B" w:rsidRPr="002522FE" w:rsidRDefault="008B466B" w:rsidP="009D58A0">
            <w:pPr>
              <w:ind w:right="-113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Частка модернізованих їдалень (харчоблоків)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у закладах освіти</w:t>
            </w:r>
          </w:p>
        </w:tc>
        <w:tc>
          <w:tcPr>
            <w:tcW w:w="1418" w:type="dxa"/>
          </w:tcPr>
          <w:p w14:paraId="42ACED8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7F2181A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  <w:tc>
          <w:tcPr>
            <w:tcW w:w="1701" w:type="dxa"/>
          </w:tcPr>
          <w:p w14:paraId="4377B83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62E1DF1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3A73C605" w14:textId="77777777" w:rsidTr="000F436A">
        <w:trPr>
          <w:trHeight w:val="1956"/>
        </w:trPr>
        <w:tc>
          <w:tcPr>
            <w:tcW w:w="2694" w:type="dxa"/>
          </w:tcPr>
          <w:p w14:paraId="138D40BF" w14:textId="77777777" w:rsidR="008B466B" w:rsidRPr="002522FE" w:rsidRDefault="008B466B" w:rsidP="009D58A0">
            <w:pPr>
              <w:ind w:firstLine="4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3261" w:type="dxa"/>
          </w:tcPr>
          <w:p w14:paraId="2CF998A2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Реконструкція, відновлення, ремонт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нове будівництво інфраструктури закладів освіти</w:t>
            </w:r>
          </w:p>
        </w:tc>
        <w:tc>
          <w:tcPr>
            <w:tcW w:w="2976" w:type="dxa"/>
          </w:tcPr>
          <w:p w14:paraId="7E614FFF" w14:textId="77777777" w:rsidR="008B466B" w:rsidRPr="002522FE" w:rsidRDefault="008B466B" w:rsidP="009D58A0">
            <w:pPr>
              <w:ind w:right="-113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Рівень оновленої інфраструктури закладів освіти шляхом здійснення </w:t>
            </w:r>
            <w:r w:rsidRPr="002522FE">
              <w:rPr>
                <w:rFonts w:eastAsia="Calibri"/>
                <w:spacing w:val="-8"/>
                <w:sz w:val="28"/>
                <w:szCs w:val="28"/>
                <w:lang w:val="uk-UA"/>
              </w:rPr>
              <w:t>ремонтів, реконструкцій,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модернізацій</w:t>
            </w:r>
          </w:p>
        </w:tc>
        <w:tc>
          <w:tcPr>
            <w:tcW w:w="1418" w:type="dxa"/>
          </w:tcPr>
          <w:p w14:paraId="7646DEF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</w:t>
            </w:r>
          </w:p>
        </w:tc>
        <w:tc>
          <w:tcPr>
            <w:tcW w:w="1701" w:type="dxa"/>
          </w:tcPr>
          <w:p w14:paraId="17E4E1A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42B2A75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5ACB0B0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0ED4F3F4" w14:textId="77777777" w:rsidTr="000F436A">
        <w:trPr>
          <w:trHeight w:val="1686"/>
        </w:trPr>
        <w:tc>
          <w:tcPr>
            <w:tcW w:w="2694" w:type="dxa"/>
          </w:tcPr>
          <w:p w14:paraId="06806E8F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3261" w:type="dxa"/>
          </w:tcPr>
          <w:p w14:paraId="081E1508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Підвищення рівня протипожежної безпеки в закладах та установах освіти</w:t>
            </w:r>
          </w:p>
        </w:tc>
        <w:tc>
          <w:tcPr>
            <w:tcW w:w="2976" w:type="dxa"/>
          </w:tcPr>
          <w:p w14:paraId="05198669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Частка закладів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освіти, які облаштовані системою протипожежного захисту</w:t>
            </w:r>
          </w:p>
        </w:tc>
        <w:tc>
          <w:tcPr>
            <w:tcW w:w="1418" w:type="dxa"/>
          </w:tcPr>
          <w:p w14:paraId="3F462DF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025DD23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34</w:t>
            </w:r>
          </w:p>
        </w:tc>
        <w:tc>
          <w:tcPr>
            <w:tcW w:w="1701" w:type="dxa"/>
          </w:tcPr>
          <w:p w14:paraId="64575DE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06B953E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39ECDEBE" w14:textId="77777777" w:rsidTr="000F436A">
        <w:trPr>
          <w:trHeight w:val="1922"/>
        </w:trPr>
        <w:tc>
          <w:tcPr>
            <w:tcW w:w="2694" w:type="dxa"/>
          </w:tcPr>
          <w:p w14:paraId="1A9F971C" w14:textId="77777777" w:rsidR="008B466B" w:rsidRPr="002522FE" w:rsidRDefault="008B466B" w:rsidP="009D58A0">
            <w:pPr>
              <w:ind w:firstLine="4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Освіта</w:t>
            </w:r>
          </w:p>
        </w:tc>
        <w:tc>
          <w:tcPr>
            <w:tcW w:w="3261" w:type="dxa"/>
          </w:tcPr>
          <w:p w14:paraId="7774BAE0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Енергоефективність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енергонезалежність будівель закладів </w:t>
            </w:r>
          </w:p>
          <w:p w14:paraId="54321BEF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та установ освіти</w:t>
            </w:r>
          </w:p>
        </w:tc>
        <w:tc>
          <w:tcPr>
            <w:tcW w:w="2976" w:type="dxa"/>
          </w:tcPr>
          <w:p w14:paraId="216683B5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зниження витрат на опалення та/або електроенергію після впровадження заходів з підвищення енергоефективності</w:t>
            </w:r>
          </w:p>
        </w:tc>
        <w:tc>
          <w:tcPr>
            <w:tcW w:w="1418" w:type="dxa"/>
          </w:tcPr>
          <w:p w14:paraId="74D76F19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7CE02B4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54A672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65</w:t>
            </w:r>
          </w:p>
        </w:tc>
        <w:tc>
          <w:tcPr>
            <w:tcW w:w="1701" w:type="dxa"/>
          </w:tcPr>
          <w:p w14:paraId="1264A3C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6954748A" w14:textId="77777777" w:rsidTr="008B466B">
        <w:trPr>
          <w:trHeight w:val="1357"/>
        </w:trPr>
        <w:tc>
          <w:tcPr>
            <w:tcW w:w="15452" w:type="dxa"/>
            <w:gridSpan w:val="7"/>
          </w:tcPr>
          <w:p w14:paraId="4F29EEBF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Пріоритетна галузь (сектор) для публічн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ого інвестування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«Довкілля».</w:t>
            </w:r>
          </w:p>
          <w:p w14:paraId="16B8F96B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ор) для публічного інвестування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– Департамент житлово-комунального господарства Харківської міської ради.</w:t>
            </w:r>
          </w:p>
          <w:p w14:paraId="51454427" w14:textId="678BA37B" w:rsidR="008B466B" w:rsidRPr="002522FE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</w:t>
            </w:r>
            <w:r>
              <w:rPr>
                <w:rFonts w:eastAsia="Calibri"/>
                <w:sz w:val="28"/>
                <w:szCs w:val="28"/>
                <w:lang w:val="uk-UA"/>
              </w:rPr>
              <w:t>ковий період на галузь (сектор)</w:t>
            </w:r>
            <w:r w:rsidR="009D58A0">
              <w:rPr>
                <w:rFonts w:eastAsia="Calibri"/>
                <w:sz w:val="28"/>
                <w:szCs w:val="28"/>
                <w:lang w:val="uk-UA"/>
              </w:rPr>
              <w:t> 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– 506 000 000 грн</w:t>
            </w:r>
          </w:p>
        </w:tc>
      </w:tr>
      <w:tr w:rsidR="008B466B" w:rsidRPr="003C5CFB" w14:paraId="109510AB" w14:textId="77777777" w:rsidTr="000F436A">
        <w:trPr>
          <w:trHeight w:val="1620"/>
        </w:trPr>
        <w:tc>
          <w:tcPr>
            <w:tcW w:w="2694" w:type="dxa"/>
          </w:tcPr>
          <w:p w14:paraId="6807D34F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Збереження природно-заповідного фонду</w:t>
            </w:r>
          </w:p>
        </w:tc>
        <w:tc>
          <w:tcPr>
            <w:tcW w:w="3261" w:type="dxa"/>
          </w:tcPr>
          <w:p w14:paraId="0F425D3C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Будівництво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реконструкція об’єктів Харківського зоопарку</w:t>
            </w:r>
          </w:p>
        </w:tc>
        <w:tc>
          <w:tcPr>
            <w:tcW w:w="2976" w:type="dxa"/>
          </w:tcPr>
          <w:p w14:paraId="7FFF90F9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оновлення Харківського зоопарку шляхом будівництва та реконструкції об’єктів</w:t>
            </w:r>
          </w:p>
        </w:tc>
        <w:tc>
          <w:tcPr>
            <w:tcW w:w="1418" w:type="dxa"/>
          </w:tcPr>
          <w:p w14:paraId="0A6999E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50,5</w:t>
            </w:r>
          </w:p>
        </w:tc>
        <w:tc>
          <w:tcPr>
            <w:tcW w:w="1701" w:type="dxa"/>
          </w:tcPr>
          <w:p w14:paraId="104290C9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54</w:t>
            </w:r>
          </w:p>
        </w:tc>
        <w:tc>
          <w:tcPr>
            <w:tcW w:w="1701" w:type="dxa"/>
          </w:tcPr>
          <w:p w14:paraId="64B91C4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58</w:t>
            </w:r>
          </w:p>
        </w:tc>
        <w:tc>
          <w:tcPr>
            <w:tcW w:w="1701" w:type="dxa"/>
          </w:tcPr>
          <w:p w14:paraId="2C7E9E8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62</w:t>
            </w:r>
          </w:p>
        </w:tc>
      </w:tr>
      <w:tr w:rsidR="008B466B" w:rsidRPr="003C5CFB" w14:paraId="513B373E" w14:textId="77777777" w:rsidTr="000F436A">
        <w:trPr>
          <w:trHeight w:val="1106"/>
        </w:trPr>
        <w:tc>
          <w:tcPr>
            <w:tcW w:w="2694" w:type="dxa"/>
            <w:vMerge w:val="restart"/>
          </w:tcPr>
          <w:p w14:paraId="064CCAFC" w14:textId="77777777" w:rsidR="009B685E" w:rsidRDefault="008B466B" w:rsidP="009D58A0">
            <w:pPr>
              <w:ind w:firstLine="0"/>
              <w:jc w:val="left"/>
              <w:rPr>
                <w:rFonts w:eastAsia="Calibri"/>
                <w:spacing w:val="-4"/>
                <w:sz w:val="28"/>
                <w:szCs w:val="28"/>
                <w:lang w:val="uk-UA"/>
              </w:rPr>
            </w:pPr>
            <w:r w:rsidRPr="00D405C7">
              <w:rPr>
                <w:rFonts w:eastAsia="Calibri"/>
                <w:spacing w:val="-4"/>
                <w:sz w:val="28"/>
                <w:szCs w:val="28"/>
                <w:lang w:val="uk-UA"/>
              </w:rPr>
              <w:t xml:space="preserve">Охорона вод, </w:t>
            </w:r>
            <w:r w:rsidRPr="00DC7A39">
              <w:rPr>
                <w:rFonts w:eastAsia="Calibri"/>
                <w:spacing w:val="-4"/>
                <w:sz w:val="28"/>
                <w:szCs w:val="28"/>
                <w:lang w:val="uk-UA"/>
              </w:rPr>
              <w:t>розвиток</w:t>
            </w:r>
            <w:r w:rsidRPr="00D405C7">
              <w:rPr>
                <w:rFonts w:eastAsia="Calibri"/>
                <w:spacing w:val="-4"/>
                <w:sz w:val="28"/>
                <w:szCs w:val="28"/>
                <w:lang w:val="uk-UA"/>
              </w:rPr>
              <w:t xml:space="preserve"> водного господарства, протипаводковий захист, централізован</w:t>
            </w:r>
            <w:r w:rsidR="009B685E">
              <w:rPr>
                <w:rFonts w:eastAsia="Calibri"/>
                <w:spacing w:val="-4"/>
                <w:sz w:val="28"/>
                <w:szCs w:val="28"/>
                <w:lang w:val="uk-UA"/>
              </w:rPr>
              <w:t>е</w:t>
            </w:r>
          </w:p>
          <w:p w14:paraId="41AD1F40" w14:textId="2C0CE8D4" w:rsidR="008B466B" w:rsidRDefault="008B466B" w:rsidP="009D58A0">
            <w:pPr>
              <w:ind w:firstLine="0"/>
              <w:jc w:val="left"/>
              <w:rPr>
                <w:rFonts w:eastAsia="Calibri"/>
                <w:spacing w:val="-4"/>
                <w:sz w:val="28"/>
                <w:szCs w:val="28"/>
                <w:lang w:val="uk-UA"/>
              </w:rPr>
            </w:pPr>
            <w:bookmarkStart w:id="1" w:name="_GoBack"/>
            <w:bookmarkEnd w:id="1"/>
            <w:r w:rsidRPr="00D405C7">
              <w:rPr>
                <w:rFonts w:eastAsia="Calibri"/>
                <w:spacing w:val="-4"/>
                <w:sz w:val="28"/>
                <w:szCs w:val="28"/>
                <w:lang w:val="uk-UA"/>
              </w:rPr>
              <w:t>водопостачання, управління, використання та відтворення поверхневих водних ресурсів</w:t>
            </w:r>
          </w:p>
          <w:p w14:paraId="2994BDC2" w14:textId="77777777" w:rsidR="008B466B" w:rsidRPr="00D405C7" w:rsidRDefault="008B466B" w:rsidP="009D58A0">
            <w:pPr>
              <w:ind w:firstLine="0"/>
              <w:jc w:val="left"/>
              <w:rPr>
                <w:rFonts w:eastAsia="Calibri"/>
                <w:spacing w:val="-4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 w:val="restart"/>
          </w:tcPr>
          <w:p w14:paraId="4A407758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Забезпечення захисту від шкідливої дії вод населених пунктів, виробничих об’єктів</w:t>
            </w:r>
          </w:p>
          <w:p w14:paraId="262F49D4" w14:textId="77777777" w:rsidR="008B466B" w:rsidRPr="002522FE" w:rsidRDefault="008B466B" w:rsidP="009D58A0">
            <w:pPr>
              <w:ind w:right="-112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та сільськогосподарських угідь, створення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безпечних умов життєдіяльності населення</w:t>
            </w:r>
          </w:p>
        </w:tc>
        <w:tc>
          <w:tcPr>
            <w:tcW w:w="2976" w:type="dxa"/>
          </w:tcPr>
          <w:p w14:paraId="7F302234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Усунення</w:t>
            </w:r>
            <w:r w:rsidRPr="002522FE">
              <w:rPr>
                <w:rFonts w:eastAsia="Calibri"/>
                <w:sz w:val="28"/>
                <w:szCs w:val="28"/>
              </w:rPr>
              <w:t xml:space="preserve">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місць забруднених нафтопродуктами</w:t>
            </w:r>
          </w:p>
          <w:p w14:paraId="749D1D13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4A71493A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7713227D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341F0F3F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2698A4DA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48F9052E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14488237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3CB83CEA" w14:textId="77777777" w:rsidR="008B466B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0305BB0C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0DE56D4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359D7C22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12</w:t>
            </w:r>
          </w:p>
        </w:tc>
        <w:tc>
          <w:tcPr>
            <w:tcW w:w="1701" w:type="dxa"/>
          </w:tcPr>
          <w:p w14:paraId="75AFF83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42</w:t>
            </w:r>
          </w:p>
        </w:tc>
        <w:tc>
          <w:tcPr>
            <w:tcW w:w="1701" w:type="dxa"/>
          </w:tcPr>
          <w:p w14:paraId="7AD179D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498A7FDD" w14:textId="77777777" w:rsidTr="000F436A">
        <w:trPr>
          <w:trHeight w:val="4240"/>
        </w:trPr>
        <w:tc>
          <w:tcPr>
            <w:tcW w:w="2694" w:type="dxa"/>
            <w:vMerge/>
          </w:tcPr>
          <w:p w14:paraId="67C32A26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4534F1D6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B2E6627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Поступове зменшення до повної відсутності забруднення небезпечними речовинами поверхневих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вод заплав річки 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Немишля</w:t>
            </w:r>
            <w:proofErr w:type="spellEnd"/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в районі проспекту Тракторобудівників, гранично допустима концентрація нафтопродуктів (ГДК)</w:t>
            </w:r>
          </w:p>
          <w:p w14:paraId="5E119D9D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64D879C2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5FC3ECA1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A59BE9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5FF0B7F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12</w:t>
            </w:r>
          </w:p>
        </w:tc>
        <w:tc>
          <w:tcPr>
            <w:tcW w:w="1701" w:type="dxa"/>
          </w:tcPr>
          <w:p w14:paraId="30CE38C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42</w:t>
            </w:r>
          </w:p>
        </w:tc>
        <w:tc>
          <w:tcPr>
            <w:tcW w:w="1701" w:type="dxa"/>
          </w:tcPr>
          <w:p w14:paraId="7265E18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31E33AB9" w14:textId="77777777" w:rsidTr="000F436A">
        <w:trPr>
          <w:trHeight w:val="2523"/>
        </w:trPr>
        <w:tc>
          <w:tcPr>
            <w:tcW w:w="2694" w:type="dxa"/>
            <w:vMerge/>
          </w:tcPr>
          <w:p w14:paraId="6158308D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0F4B8750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5F92C5BA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Запобігання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та обмеження забруднення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</w:r>
            <w:r w:rsidRPr="002522FE">
              <w:rPr>
                <w:rFonts w:eastAsia="Calibri" w:cs="Calibri"/>
                <w:spacing w:val="-6"/>
                <w:sz w:val="28"/>
                <w:szCs w:val="28"/>
                <w:lang w:val="uk-UA"/>
              </w:rPr>
              <w:t xml:space="preserve">підземних </w:t>
            </w:r>
            <w:r w:rsidRPr="002522FE">
              <w:rPr>
                <w:rFonts w:eastAsia="Calibri" w:cs="Calibri"/>
                <w:spacing w:val="-8"/>
                <w:sz w:val="28"/>
                <w:szCs w:val="28"/>
                <w:lang w:val="uk-UA"/>
              </w:rPr>
              <w:t>вод у районі</w:t>
            </w:r>
            <w:r w:rsidRPr="002522FE">
              <w:rPr>
                <w:rFonts w:eastAsia="Calibri"/>
                <w:spacing w:val="-8"/>
                <w:sz w:val="28"/>
                <w:szCs w:val="28"/>
                <w:lang w:val="uk-UA"/>
              </w:rPr>
              <w:t xml:space="preserve"> вул. Котельної,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гранично </w:t>
            </w:r>
            <w:r w:rsidRPr="002522FE">
              <w:rPr>
                <w:rFonts w:eastAsia="Calibri" w:cs="Calibri"/>
                <w:spacing w:val="-8"/>
                <w:sz w:val="28"/>
                <w:szCs w:val="28"/>
                <w:lang w:val="uk-UA"/>
              </w:rPr>
              <w:t>допустима концентрація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нафтопродуктів (ГДК)</w:t>
            </w:r>
          </w:p>
          <w:p w14:paraId="1CB85D38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67DCEF5A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21D750E0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5C465A8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120C770B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12</w:t>
            </w:r>
          </w:p>
        </w:tc>
        <w:tc>
          <w:tcPr>
            <w:tcW w:w="1701" w:type="dxa"/>
          </w:tcPr>
          <w:p w14:paraId="033F8DB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42</w:t>
            </w:r>
          </w:p>
        </w:tc>
        <w:tc>
          <w:tcPr>
            <w:tcW w:w="1701" w:type="dxa"/>
          </w:tcPr>
          <w:p w14:paraId="382D034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69D82DAE" w14:textId="77777777" w:rsidTr="008B466B">
        <w:trPr>
          <w:trHeight w:val="838"/>
        </w:trPr>
        <w:tc>
          <w:tcPr>
            <w:tcW w:w="15452" w:type="dxa"/>
            <w:gridSpan w:val="7"/>
          </w:tcPr>
          <w:p w14:paraId="75508EB7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Пріоритетна галузь (сект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ор) для публічного інвестування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«Житло».</w:t>
            </w:r>
          </w:p>
          <w:p w14:paraId="2E7FF592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</w:t>
            </w:r>
            <w:r>
              <w:rPr>
                <w:rFonts w:eastAsia="Calibri"/>
                <w:sz w:val="28"/>
                <w:szCs w:val="28"/>
                <w:lang w:val="uk-UA"/>
              </w:rPr>
              <w:t xml:space="preserve">ор) для публічного інвестування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– Департамент з благоустрою, відбудови та реконструкції Харківської міської ради.</w:t>
            </w:r>
          </w:p>
          <w:p w14:paraId="7DFCBBE0" w14:textId="31563D8C" w:rsidR="008B466B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</w:t>
            </w:r>
            <w:r>
              <w:rPr>
                <w:rFonts w:eastAsia="Calibri"/>
                <w:sz w:val="28"/>
                <w:szCs w:val="28"/>
                <w:lang w:val="uk-UA"/>
              </w:rPr>
              <w:t>ковий період на галузь (сектор)</w:t>
            </w:r>
            <w:r w:rsidR="009D58A0">
              <w:rPr>
                <w:rFonts w:eastAsia="Calibri"/>
                <w:sz w:val="28"/>
                <w:szCs w:val="28"/>
                <w:lang w:val="uk-UA"/>
              </w:rPr>
              <w:t> 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–</w:t>
            </w:r>
            <w:r w:rsidR="009D58A0">
              <w:rPr>
                <w:rFonts w:eastAsia="Calibri"/>
                <w:sz w:val="28"/>
                <w:szCs w:val="28"/>
                <w:lang w:val="uk-UA"/>
              </w:rPr>
              <w:t xml:space="preserve">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>9 739 406 500 грн</w:t>
            </w:r>
          </w:p>
          <w:p w14:paraId="63C07869" w14:textId="77777777" w:rsidR="008B466B" w:rsidRPr="00FF262A" w:rsidRDefault="008B466B" w:rsidP="009D58A0">
            <w:pPr>
              <w:ind w:firstLine="5"/>
              <w:jc w:val="left"/>
              <w:rPr>
                <w:rFonts w:eastAsia="Calibri"/>
                <w:sz w:val="20"/>
                <w:szCs w:val="28"/>
                <w:lang w:val="uk-UA"/>
              </w:rPr>
            </w:pPr>
          </w:p>
        </w:tc>
      </w:tr>
      <w:tr w:rsidR="008B466B" w:rsidRPr="003C5CFB" w14:paraId="4202EE10" w14:textId="77777777" w:rsidTr="000F436A">
        <w:trPr>
          <w:trHeight w:val="1648"/>
        </w:trPr>
        <w:tc>
          <w:tcPr>
            <w:tcW w:w="2694" w:type="dxa"/>
          </w:tcPr>
          <w:p w14:paraId="255D6EBD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 житла</w:t>
            </w:r>
          </w:p>
        </w:tc>
        <w:tc>
          <w:tcPr>
            <w:tcW w:w="3261" w:type="dxa"/>
          </w:tcPr>
          <w:p w14:paraId="0C6E0C2D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Відновлення багатоквартирних будинків, пошкоджених </w:t>
            </w:r>
            <w:r>
              <w:rPr>
                <w:rFonts w:eastAsia="Calibri"/>
                <w:sz w:val="28"/>
                <w:szCs w:val="28"/>
                <w:lang w:val="uk-UA"/>
              </w:rPr>
              <w:t>в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наслідок збройної агресії </w:t>
            </w:r>
            <w:proofErr w:type="spellStart"/>
            <w:r w:rsidRPr="002522FE">
              <w:rPr>
                <w:rFonts w:eastAsia="Calibri"/>
                <w:sz w:val="28"/>
                <w:szCs w:val="28"/>
                <w:lang w:val="uk-UA"/>
              </w:rPr>
              <w:t>рф</w:t>
            </w:r>
            <w:proofErr w:type="spellEnd"/>
          </w:p>
          <w:p w14:paraId="74D5C0B5" w14:textId="77777777" w:rsidR="008B466B" w:rsidRPr="008E50E4" w:rsidRDefault="008B466B" w:rsidP="009D58A0">
            <w:pPr>
              <w:ind w:right="36" w:firstLine="0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2976" w:type="dxa"/>
          </w:tcPr>
          <w:p w14:paraId="474EDFF5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Частка відновлених багатоквартирних будинків</w:t>
            </w:r>
          </w:p>
        </w:tc>
        <w:tc>
          <w:tcPr>
            <w:tcW w:w="1418" w:type="dxa"/>
          </w:tcPr>
          <w:p w14:paraId="37F28BC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6EE8251B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5AE46D4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55</w:t>
            </w:r>
          </w:p>
        </w:tc>
        <w:tc>
          <w:tcPr>
            <w:tcW w:w="1701" w:type="dxa"/>
          </w:tcPr>
          <w:p w14:paraId="0841090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</w:tr>
      <w:tr w:rsidR="008B466B" w:rsidRPr="003C5CFB" w14:paraId="6780292A" w14:textId="77777777" w:rsidTr="000F436A">
        <w:trPr>
          <w:trHeight w:val="1869"/>
        </w:trPr>
        <w:tc>
          <w:tcPr>
            <w:tcW w:w="2694" w:type="dxa"/>
          </w:tcPr>
          <w:p w14:paraId="0573A3F9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Житлові рішення</w:t>
            </w:r>
          </w:p>
        </w:tc>
        <w:tc>
          <w:tcPr>
            <w:tcW w:w="3261" w:type="dxa"/>
          </w:tcPr>
          <w:p w14:paraId="406637DC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Капітальний ремонт багатоквартирних житлових будинків</w:t>
            </w:r>
          </w:p>
        </w:tc>
        <w:tc>
          <w:tcPr>
            <w:tcW w:w="2976" w:type="dxa"/>
          </w:tcPr>
          <w:p w14:paraId="2C79D9CD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Частка житлових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будинків з безпечними та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комфортними умовами проживання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з урахуванням потреб різних груп громадян</w:t>
            </w:r>
          </w:p>
          <w:p w14:paraId="59A55002" w14:textId="77777777" w:rsidR="008B466B" w:rsidRPr="008E50E4" w:rsidRDefault="008B466B" w:rsidP="009D58A0">
            <w:pPr>
              <w:ind w:hanging="33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5FB41F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31E16B2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3459511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</w:tcPr>
          <w:p w14:paraId="6189334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</w:tr>
      <w:tr w:rsidR="008B466B" w:rsidRPr="003C5CFB" w14:paraId="4B854B4D" w14:textId="77777777" w:rsidTr="000F436A">
        <w:trPr>
          <w:trHeight w:val="1642"/>
        </w:trPr>
        <w:tc>
          <w:tcPr>
            <w:tcW w:w="2694" w:type="dxa"/>
          </w:tcPr>
          <w:p w14:paraId="3AB82752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 житла</w:t>
            </w:r>
          </w:p>
        </w:tc>
        <w:tc>
          <w:tcPr>
            <w:tcW w:w="3261" w:type="dxa"/>
          </w:tcPr>
          <w:p w14:paraId="45C94051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Створення та розвиток соціального орендного житла</w:t>
            </w:r>
          </w:p>
        </w:tc>
        <w:tc>
          <w:tcPr>
            <w:tcW w:w="2976" w:type="dxa"/>
          </w:tcPr>
          <w:p w14:paraId="54B540DC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Рівень забезпечення соціальним житлом домогосподарств, які потребують такого житла</w:t>
            </w:r>
          </w:p>
          <w:p w14:paraId="4886252B" w14:textId="77777777" w:rsidR="008B466B" w:rsidRPr="008E50E4" w:rsidRDefault="008B466B" w:rsidP="009D58A0">
            <w:pPr>
              <w:ind w:hanging="33"/>
              <w:jc w:val="left"/>
              <w:rPr>
                <w:rFonts w:eastAsia="Calibri"/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D4CB60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62EF97A9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1C9A10ED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5D88287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</w:tr>
      <w:tr w:rsidR="008B466B" w:rsidRPr="003C5CFB" w14:paraId="143AFAB8" w14:textId="77777777" w:rsidTr="000F436A">
        <w:trPr>
          <w:trHeight w:val="255"/>
        </w:trPr>
        <w:tc>
          <w:tcPr>
            <w:tcW w:w="2694" w:type="dxa"/>
          </w:tcPr>
          <w:p w14:paraId="53A69C4B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Житлові рішення</w:t>
            </w:r>
          </w:p>
        </w:tc>
        <w:tc>
          <w:tcPr>
            <w:tcW w:w="3261" w:type="dxa"/>
          </w:tcPr>
          <w:p w14:paraId="39C6C27D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Модернізація (ремонт) застарілих ліфтів</w:t>
            </w:r>
          </w:p>
        </w:tc>
        <w:tc>
          <w:tcPr>
            <w:tcW w:w="2976" w:type="dxa"/>
          </w:tcPr>
          <w:p w14:paraId="7A21A805" w14:textId="68021666" w:rsidR="008B466B" w:rsidRPr="009D58A0" w:rsidRDefault="008B466B" w:rsidP="009D58A0">
            <w:pPr>
              <w:ind w:right="-113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Підвищення рівня надійності </w:t>
            </w:r>
            <w:proofErr w:type="spellStart"/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внутрішньобудинкового</w:t>
            </w:r>
            <w:proofErr w:type="spellEnd"/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обладнання підвищеної небезпеки</w:t>
            </w:r>
          </w:p>
        </w:tc>
        <w:tc>
          <w:tcPr>
            <w:tcW w:w="1418" w:type="dxa"/>
          </w:tcPr>
          <w:p w14:paraId="7837B96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0CD0B2B6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3D64A13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1701" w:type="dxa"/>
          </w:tcPr>
          <w:p w14:paraId="5888D40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</w:t>
            </w:r>
          </w:p>
        </w:tc>
      </w:tr>
      <w:tr w:rsidR="008B466B" w:rsidRPr="003C5CFB" w14:paraId="40EF163E" w14:textId="77777777" w:rsidTr="000F436A">
        <w:trPr>
          <w:trHeight w:val="397"/>
        </w:trPr>
        <w:tc>
          <w:tcPr>
            <w:tcW w:w="2694" w:type="dxa"/>
          </w:tcPr>
          <w:p w14:paraId="35B12715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Житлові рішення</w:t>
            </w:r>
          </w:p>
        </w:tc>
        <w:tc>
          <w:tcPr>
            <w:tcW w:w="3261" w:type="dxa"/>
          </w:tcPr>
          <w:p w14:paraId="683519FB" w14:textId="77777777" w:rsidR="008B466B" w:rsidRDefault="008B466B" w:rsidP="009D58A0">
            <w:pPr>
              <w:ind w:right="36" w:firstLine="0"/>
              <w:jc w:val="left"/>
              <w:rPr>
                <w:rFonts w:eastAsia="Calibri"/>
                <w:spacing w:val="-6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Реконструкція внутрішньобудинкових електричних мереж багатоквартирних житлових будинків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 xml:space="preserve">з урахуванням виготовлення проєкту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та технічної документації</w:t>
            </w:r>
          </w:p>
          <w:p w14:paraId="5832ABB7" w14:textId="77777777" w:rsidR="008B466B" w:rsidRPr="00541432" w:rsidRDefault="008B466B" w:rsidP="009D58A0">
            <w:pPr>
              <w:ind w:right="36" w:firstLine="0"/>
              <w:jc w:val="left"/>
              <w:rPr>
                <w:rFonts w:eastAsia="Calibri"/>
                <w:sz w:val="22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2AF27D26" w14:textId="77777777" w:rsidR="008B466B" w:rsidRPr="002522FE" w:rsidRDefault="008B466B" w:rsidP="009D58A0">
            <w:pPr>
              <w:ind w:right="-113"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Рівень переведення мешканців на прямі розрахунки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з енергопостачальною організацією</w:t>
            </w:r>
          </w:p>
        </w:tc>
        <w:tc>
          <w:tcPr>
            <w:tcW w:w="1418" w:type="dxa"/>
          </w:tcPr>
          <w:p w14:paraId="33B7E35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</w:t>
            </w:r>
          </w:p>
        </w:tc>
        <w:tc>
          <w:tcPr>
            <w:tcW w:w="1701" w:type="dxa"/>
          </w:tcPr>
          <w:p w14:paraId="30992D7D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  <w:tc>
          <w:tcPr>
            <w:tcW w:w="1701" w:type="dxa"/>
          </w:tcPr>
          <w:p w14:paraId="7F72E6AE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75</w:t>
            </w:r>
          </w:p>
        </w:tc>
        <w:tc>
          <w:tcPr>
            <w:tcW w:w="1701" w:type="dxa"/>
          </w:tcPr>
          <w:p w14:paraId="76088BF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2BDEF228" w14:textId="77777777" w:rsidTr="000F436A">
        <w:trPr>
          <w:trHeight w:val="1565"/>
        </w:trPr>
        <w:tc>
          <w:tcPr>
            <w:tcW w:w="2694" w:type="dxa"/>
          </w:tcPr>
          <w:p w14:paraId="2F351E51" w14:textId="77777777" w:rsidR="008B466B" w:rsidRPr="002522FE" w:rsidRDefault="008B466B" w:rsidP="009D58A0">
            <w:pPr>
              <w:ind w:firstLine="0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Житлові рішення</w:t>
            </w:r>
          </w:p>
        </w:tc>
        <w:tc>
          <w:tcPr>
            <w:tcW w:w="3261" w:type="dxa"/>
          </w:tcPr>
          <w:p w14:paraId="23D8E271" w14:textId="77777777" w:rsidR="008B466B" w:rsidRPr="002522FE" w:rsidRDefault="008B466B" w:rsidP="009D58A0">
            <w:pPr>
              <w:ind w:right="-112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Реконструкція внутрішньобудинкових електричних мереж </w:t>
            </w:r>
            <w:r w:rsidRPr="002522FE">
              <w:rPr>
                <w:rFonts w:eastAsia="Calibri"/>
                <w:spacing w:val="-6"/>
                <w:sz w:val="28"/>
                <w:szCs w:val="28"/>
                <w:lang w:val="uk-UA"/>
              </w:rPr>
              <w:t>гуртожитків з урахуванням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 виготовлення проєкту </w:t>
            </w:r>
          </w:p>
          <w:p w14:paraId="5273DACC" w14:textId="77777777" w:rsidR="008B466B" w:rsidRDefault="008B466B" w:rsidP="009D58A0">
            <w:pPr>
              <w:ind w:right="-112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та технічної документації</w:t>
            </w:r>
          </w:p>
          <w:p w14:paraId="419DA478" w14:textId="77777777" w:rsidR="008B466B" w:rsidRPr="00541432" w:rsidRDefault="008B466B" w:rsidP="009D58A0">
            <w:pPr>
              <w:ind w:right="-112" w:firstLine="0"/>
              <w:jc w:val="left"/>
              <w:rPr>
                <w:rFonts w:eastAsia="Calibri"/>
                <w:sz w:val="22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57BB59B2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Рівень переведення мешканців гуртожитків на прямі розрахунки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з енергопостачальною організацією</w:t>
            </w:r>
          </w:p>
        </w:tc>
        <w:tc>
          <w:tcPr>
            <w:tcW w:w="1418" w:type="dxa"/>
          </w:tcPr>
          <w:p w14:paraId="496CF42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73DF6AFC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1701" w:type="dxa"/>
          </w:tcPr>
          <w:p w14:paraId="5D18383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05305FF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7E886361" w14:textId="77777777" w:rsidTr="008B466B">
        <w:trPr>
          <w:trHeight w:val="838"/>
        </w:trPr>
        <w:tc>
          <w:tcPr>
            <w:tcW w:w="15452" w:type="dxa"/>
            <w:gridSpan w:val="7"/>
          </w:tcPr>
          <w:p w14:paraId="22FCB76F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Пріоритетна галузь (сектор) для публічного інвестування «Транспорт та послуги поштового зв’язку». </w:t>
            </w:r>
          </w:p>
          <w:p w14:paraId="5415DB10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(сектор) для публічного інвестування – Департамент будівництва та шляхового господарства Харківської міської ради.</w:t>
            </w:r>
          </w:p>
          <w:p w14:paraId="6581E86D" w14:textId="77777777" w:rsidR="008B466B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середньостроковий період на галузь (сектор) – 14 577 890 244 грн</w:t>
            </w:r>
          </w:p>
          <w:p w14:paraId="43BE81DA" w14:textId="77777777" w:rsidR="008B466B" w:rsidRPr="00541432" w:rsidRDefault="008B466B" w:rsidP="009D58A0">
            <w:pPr>
              <w:ind w:firstLine="5"/>
              <w:jc w:val="left"/>
              <w:rPr>
                <w:rFonts w:eastAsia="Calibri"/>
                <w:sz w:val="22"/>
                <w:szCs w:val="28"/>
                <w:lang w:val="uk-UA"/>
              </w:rPr>
            </w:pPr>
          </w:p>
        </w:tc>
      </w:tr>
      <w:tr w:rsidR="008B466B" w:rsidRPr="003C5CFB" w14:paraId="454F7171" w14:textId="77777777" w:rsidTr="000F436A">
        <w:trPr>
          <w:trHeight w:val="1037"/>
        </w:trPr>
        <w:tc>
          <w:tcPr>
            <w:tcW w:w="2694" w:type="dxa"/>
            <w:vMerge w:val="restart"/>
          </w:tcPr>
          <w:p w14:paraId="5159829D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Громадський транспорт</w:t>
            </w:r>
          </w:p>
        </w:tc>
        <w:tc>
          <w:tcPr>
            <w:tcW w:w="3261" w:type="dxa"/>
            <w:vMerge w:val="restart"/>
          </w:tcPr>
          <w:p w14:paraId="71F49CF8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Розвиток та будівництво мережі Харківського метрополітену </w:t>
            </w:r>
          </w:p>
        </w:tc>
        <w:tc>
          <w:tcPr>
            <w:tcW w:w="2976" w:type="dxa"/>
          </w:tcPr>
          <w:p w14:paraId="5036D16D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Збільшення протяжності ліній метрополітену</w:t>
            </w:r>
          </w:p>
          <w:p w14:paraId="620D1BD6" w14:textId="77777777" w:rsidR="008B466B" w:rsidRPr="00541432" w:rsidRDefault="008B466B" w:rsidP="009D58A0">
            <w:pPr>
              <w:ind w:hanging="33"/>
              <w:jc w:val="left"/>
              <w:rPr>
                <w:rFonts w:eastAsia="Calibri"/>
                <w:sz w:val="22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BF1C765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757B41A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1493C82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0472DB3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</w:t>
            </w:r>
          </w:p>
        </w:tc>
      </w:tr>
      <w:tr w:rsidR="008B466B" w:rsidRPr="003C5CFB" w14:paraId="17F5823F" w14:textId="77777777" w:rsidTr="000F436A">
        <w:trPr>
          <w:trHeight w:val="255"/>
        </w:trPr>
        <w:tc>
          <w:tcPr>
            <w:tcW w:w="2694" w:type="dxa"/>
            <w:vMerge/>
          </w:tcPr>
          <w:p w14:paraId="13BFCDF3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404CAB35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5850F87A" w14:textId="332222EB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Частка реконструйованих електродепо</w:t>
            </w:r>
          </w:p>
          <w:p w14:paraId="35595390" w14:textId="77777777" w:rsidR="008B466B" w:rsidRPr="009D58A0" w:rsidRDefault="008B466B" w:rsidP="009D58A0">
            <w:pPr>
              <w:ind w:firstLine="0"/>
              <w:jc w:val="left"/>
              <w:rPr>
                <w:rFonts w:eastAsia="Calibri"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</w:tcPr>
          <w:p w14:paraId="3EE77CB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51A8B500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50</w:t>
            </w:r>
          </w:p>
        </w:tc>
        <w:tc>
          <w:tcPr>
            <w:tcW w:w="1701" w:type="dxa"/>
          </w:tcPr>
          <w:p w14:paraId="50349B2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0D307B4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</w:tr>
      <w:tr w:rsidR="008B466B" w:rsidRPr="003C5CFB" w14:paraId="76C48B9A" w14:textId="77777777" w:rsidTr="000F436A">
        <w:trPr>
          <w:trHeight w:val="1531"/>
        </w:trPr>
        <w:tc>
          <w:tcPr>
            <w:tcW w:w="2694" w:type="dxa"/>
          </w:tcPr>
          <w:p w14:paraId="40927A9C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Громадський транспорт</w:t>
            </w:r>
          </w:p>
        </w:tc>
        <w:tc>
          <w:tcPr>
            <w:tcW w:w="3261" w:type="dxa"/>
          </w:tcPr>
          <w:p w14:paraId="4E7696B3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Оновлення рухомого складу міського громадського транспорту</w:t>
            </w:r>
          </w:p>
        </w:tc>
        <w:tc>
          <w:tcPr>
            <w:tcW w:w="2976" w:type="dxa"/>
          </w:tcPr>
          <w:p w14:paraId="36803DAD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Оновлення рухомого складу міського громадського транспорту</w:t>
            </w:r>
          </w:p>
          <w:p w14:paraId="70CAD7DB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30C7EDBC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00F824D6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4AA9C98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19</w:t>
            </w:r>
          </w:p>
        </w:tc>
        <w:tc>
          <w:tcPr>
            <w:tcW w:w="1701" w:type="dxa"/>
          </w:tcPr>
          <w:p w14:paraId="6EA6460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7BDA0A2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23</w:t>
            </w:r>
          </w:p>
        </w:tc>
      </w:tr>
      <w:tr w:rsidR="008B466B" w:rsidRPr="003C5CFB" w14:paraId="6E2126FB" w14:textId="77777777" w:rsidTr="000F436A">
        <w:trPr>
          <w:trHeight w:val="1694"/>
        </w:trPr>
        <w:tc>
          <w:tcPr>
            <w:tcW w:w="2694" w:type="dxa"/>
          </w:tcPr>
          <w:p w14:paraId="6D2C8283" w14:textId="77777777" w:rsidR="008B466B" w:rsidRPr="002522FE" w:rsidRDefault="008B466B" w:rsidP="009D58A0">
            <w:pPr>
              <w:ind w:firstLine="4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Розбудова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відновлення транспортної інфраструктури</w:t>
            </w:r>
          </w:p>
        </w:tc>
        <w:tc>
          <w:tcPr>
            <w:tcW w:w="3261" w:type="dxa"/>
          </w:tcPr>
          <w:p w14:paraId="5F97C743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Транспорт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транспортна інфраструктура, дорожнє господарство (дороги)</w:t>
            </w:r>
          </w:p>
        </w:tc>
        <w:tc>
          <w:tcPr>
            <w:tcW w:w="2976" w:type="dxa"/>
          </w:tcPr>
          <w:p w14:paraId="5CC42FED" w14:textId="77777777" w:rsidR="008B466B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  <w:r w:rsidRPr="002522FE">
              <w:rPr>
                <w:bCs/>
                <w:sz w:val="28"/>
                <w:szCs w:val="28"/>
                <w:lang w:val="uk-UA"/>
              </w:rPr>
              <w:t xml:space="preserve">Реконструкція ділянки магістральної вулиці загальноміського </w:t>
            </w:r>
            <w:r w:rsidRPr="002522FE">
              <w:rPr>
                <w:bCs/>
                <w:spacing w:val="-6"/>
                <w:sz w:val="28"/>
                <w:szCs w:val="28"/>
                <w:lang w:val="uk-UA"/>
              </w:rPr>
              <w:t>значення регульованого</w:t>
            </w:r>
            <w:r w:rsidRPr="002522FE">
              <w:rPr>
                <w:bCs/>
                <w:sz w:val="28"/>
                <w:szCs w:val="28"/>
                <w:lang w:val="uk-UA"/>
              </w:rPr>
              <w:t xml:space="preserve"> руху</w:t>
            </w:r>
          </w:p>
          <w:p w14:paraId="6D6F8816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  <w:p w14:paraId="6AC4B0E5" w14:textId="77777777" w:rsidR="008B466B" w:rsidRPr="002522FE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16C3399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5A859EE3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  <w:tc>
          <w:tcPr>
            <w:tcW w:w="1701" w:type="dxa"/>
          </w:tcPr>
          <w:p w14:paraId="532D516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98</w:t>
            </w:r>
          </w:p>
        </w:tc>
        <w:tc>
          <w:tcPr>
            <w:tcW w:w="1701" w:type="dxa"/>
          </w:tcPr>
          <w:p w14:paraId="0C993F6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  <w:tr w:rsidR="008B466B" w:rsidRPr="003C5CFB" w14:paraId="11D0812A" w14:textId="77777777" w:rsidTr="000F436A">
        <w:trPr>
          <w:trHeight w:val="689"/>
        </w:trPr>
        <w:tc>
          <w:tcPr>
            <w:tcW w:w="2694" w:type="dxa"/>
            <w:vMerge w:val="restart"/>
          </w:tcPr>
          <w:p w14:paraId="08E1549D" w14:textId="77777777" w:rsidR="008B466B" w:rsidRPr="002522FE" w:rsidRDefault="008B466B" w:rsidP="009D58A0">
            <w:pPr>
              <w:ind w:firstLine="4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Громадський транспорт</w:t>
            </w:r>
          </w:p>
        </w:tc>
        <w:tc>
          <w:tcPr>
            <w:tcW w:w="3261" w:type="dxa"/>
            <w:vMerge w:val="restart"/>
          </w:tcPr>
          <w:p w14:paraId="4777AE07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 xml:space="preserve">Розвиток та оновлення трамвайних 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та тролейбусних ліній</w:t>
            </w:r>
          </w:p>
        </w:tc>
        <w:tc>
          <w:tcPr>
            <w:tcW w:w="2976" w:type="dxa"/>
          </w:tcPr>
          <w:p w14:paraId="555C15B6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Нові та відремонтовані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трамвайні лінії</w:t>
            </w:r>
          </w:p>
          <w:p w14:paraId="48B9D8C8" w14:textId="77777777" w:rsidR="008B466B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</w:p>
          <w:p w14:paraId="1CBE5F8D" w14:textId="77777777" w:rsidR="008B466B" w:rsidRPr="002522FE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4E647778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7F4808DD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14:paraId="0988F110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22</w:t>
            </w:r>
          </w:p>
        </w:tc>
        <w:tc>
          <w:tcPr>
            <w:tcW w:w="1701" w:type="dxa"/>
          </w:tcPr>
          <w:p w14:paraId="6594A02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41</w:t>
            </w:r>
          </w:p>
        </w:tc>
      </w:tr>
      <w:tr w:rsidR="008B466B" w:rsidRPr="003C5CFB" w14:paraId="2006C21E" w14:textId="77777777" w:rsidTr="000F436A">
        <w:trPr>
          <w:trHeight w:val="704"/>
        </w:trPr>
        <w:tc>
          <w:tcPr>
            <w:tcW w:w="2694" w:type="dxa"/>
            <w:vMerge/>
          </w:tcPr>
          <w:p w14:paraId="06F7D3F2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C8A9A6B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1C52DADB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Нові та відремонтовані</w:t>
            </w:r>
            <w:r w:rsidRPr="002522FE">
              <w:rPr>
                <w:rFonts w:eastAsia="Calibri"/>
                <w:sz w:val="28"/>
                <w:szCs w:val="28"/>
                <w:lang w:val="uk-UA"/>
              </w:rPr>
              <w:br/>
              <w:t>тролейбусні лінії</w:t>
            </w:r>
          </w:p>
          <w:p w14:paraId="31A2D143" w14:textId="77777777" w:rsidR="008B466B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</w:p>
          <w:p w14:paraId="4E42B8AD" w14:textId="77777777" w:rsidR="008B466B" w:rsidRPr="002522FE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0B3ADAB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381A7DBF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6B56CF57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7C5D3D5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</w:tr>
      <w:tr w:rsidR="008B466B" w:rsidRPr="003C5CFB" w14:paraId="65FDA687" w14:textId="77777777" w:rsidTr="000F436A">
        <w:trPr>
          <w:trHeight w:val="398"/>
        </w:trPr>
        <w:tc>
          <w:tcPr>
            <w:tcW w:w="2694" w:type="dxa"/>
            <w:vMerge/>
          </w:tcPr>
          <w:p w14:paraId="3E51C374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61C408B6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388F2A93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 депо</w:t>
            </w:r>
          </w:p>
          <w:p w14:paraId="676117ED" w14:textId="77777777" w:rsidR="008B466B" w:rsidRPr="002522FE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12DFC6B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2DD78911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40B20D32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20</w:t>
            </w:r>
          </w:p>
        </w:tc>
        <w:tc>
          <w:tcPr>
            <w:tcW w:w="1701" w:type="dxa"/>
          </w:tcPr>
          <w:p w14:paraId="09B0FD9A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40</w:t>
            </w:r>
          </w:p>
        </w:tc>
      </w:tr>
      <w:tr w:rsidR="008B466B" w:rsidRPr="003C5CFB" w14:paraId="4E816D5B" w14:textId="77777777" w:rsidTr="000F436A">
        <w:trPr>
          <w:trHeight w:val="255"/>
        </w:trPr>
        <w:tc>
          <w:tcPr>
            <w:tcW w:w="2694" w:type="dxa"/>
            <w:vMerge/>
          </w:tcPr>
          <w:p w14:paraId="4EEA81FA" w14:textId="77777777" w:rsidR="008B466B" w:rsidRPr="002522FE" w:rsidRDefault="008B466B" w:rsidP="009D58A0">
            <w:pPr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14:paraId="1589341B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14:paraId="4BA0B2F2" w14:textId="77777777" w:rsidR="008B466B" w:rsidRDefault="008B466B" w:rsidP="009D58A0">
            <w:pPr>
              <w:ind w:hanging="33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 диспетчерських станцій</w:t>
            </w:r>
          </w:p>
          <w:p w14:paraId="17751957" w14:textId="77777777" w:rsidR="008B466B" w:rsidRPr="002522FE" w:rsidRDefault="008B466B" w:rsidP="009D58A0">
            <w:pPr>
              <w:ind w:firstLine="0"/>
              <w:jc w:val="lef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0259EE8F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4F219028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1701" w:type="dxa"/>
          </w:tcPr>
          <w:p w14:paraId="55A42ED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8</w:t>
            </w:r>
          </w:p>
        </w:tc>
        <w:tc>
          <w:tcPr>
            <w:tcW w:w="1701" w:type="dxa"/>
          </w:tcPr>
          <w:p w14:paraId="16A4E211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33</w:t>
            </w:r>
          </w:p>
        </w:tc>
      </w:tr>
      <w:tr w:rsidR="008B466B" w:rsidRPr="003C5CFB" w14:paraId="40835501" w14:textId="77777777" w:rsidTr="008B466B">
        <w:trPr>
          <w:trHeight w:val="838"/>
        </w:trPr>
        <w:tc>
          <w:tcPr>
            <w:tcW w:w="15452" w:type="dxa"/>
            <w:gridSpan w:val="7"/>
          </w:tcPr>
          <w:p w14:paraId="564D2B53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lastRenderedPageBreak/>
              <w:t>Пріоритетна галузь (сектор) для публічного інвестування «Спорт, фізичне та молодіжне виховання».</w:t>
            </w:r>
          </w:p>
          <w:p w14:paraId="6984053D" w14:textId="77777777" w:rsidR="008B466B" w:rsidRPr="002522FE" w:rsidRDefault="008B466B" w:rsidP="009D58A0">
            <w:pPr>
              <w:widowControl w:val="0"/>
              <w:autoSpaceDE w:val="0"/>
              <w:autoSpaceDN w:val="0"/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Структурний підрозділ виконавчого органу Харківської міської ради, відповідальний за галузь (сектор) для публічного інвестування – Департамент у справах сім’ї, молоді та спорту Харківської міської ради.</w:t>
            </w:r>
          </w:p>
          <w:p w14:paraId="08C9D931" w14:textId="77777777" w:rsidR="008B466B" w:rsidRDefault="008B466B" w:rsidP="009D58A0">
            <w:pPr>
              <w:ind w:firstLine="5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Граничний сукупний обсяг публічних інвестицій на середньостроковий період на галузь (сектор) – 2 530 000 000 грн</w:t>
            </w:r>
          </w:p>
          <w:p w14:paraId="429DF315" w14:textId="77777777" w:rsidR="008B466B" w:rsidRPr="00FF262A" w:rsidRDefault="008B466B" w:rsidP="009D58A0">
            <w:pPr>
              <w:ind w:firstLine="5"/>
              <w:jc w:val="left"/>
              <w:rPr>
                <w:rFonts w:eastAsia="Calibri"/>
                <w:sz w:val="24"/>
                <w:szCs w:val="28"/>
                <w:lang w:val="uk-UA"/>
              </w:rPr>
            </w:pPr>
          </w:p>
        </w:tc>
      </w:tr>
      <w:tr w:rsidR="008B466B" w:rsidRPr="003D3BBA" w14:paraId="65C7F192" w14:textId="77777777" w:rsidTr="000F436A">
        <w:trPr>
          <w:trHeight w:val="838"/>
        </w:trPr>
        <w:tc>
          <w:tcPr>
            <w:tcW w:w="2694" w:type="dxa"/>
          </w:tcPr>
          <w:p w14:paraId="0960E22E" w14:textId="77777777" w:rsidR="008B466B" w:rsidRPr="002522FE" w:rsidRDefault="008B466B" w:rsidP="009D58A0">
            <w:pPr>
              <w:ind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Спорт та фізичне виховання</w:t>
            </w:r>
          </w:p>
        </w:tc>
        <w:tc>
          <w:tcPr>
            <w:tcW w:w="3261" w:type="dxa"/>
          </w:tcPr>
          <w:p w14:paraId="64D1B7E1" w14:textId="77777777" w:rsidR="008B466B" w:rsidRPr="002522FE" w:rsidRDefault="008B466B" w:rsidP="009D58A0">
            <w:pPr>
              <w:ind w:right="36" w:firstLine="0"/>
              <w:jc w:val="left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Відновлення, модернізація, розбудова та розвиток об’єктів спортивної (доступної) інфраструктури</w:t>
            </w:r>
          </w:p>
        </w:tc>
        <w:tc>
          <w:tcPr>
            <w:tcW w:w="2976" w:type="dxa"/>
          </w:tcPr>
          <w:p w14:paraId="5C882347" w14:textId="77777777" w:rsidR="008B466B" w:rsidRDefault="008B466B" w:rsidP="009D58A0">
            <w:pPr>
              <w:ind w:hanging="33"/>
              <w:jc w:val="left"/>
              <w:rPr>
                <w:bCs/>
                <w:sz w:val="28"/>
                <w:szCs w:val="28"/>
                <w:lang w:val="uk-UA"/>
              </w:rPr>
            </w:pPr>
            <w:r w:rsidRPr="002522FE">
              <w:rPr>
                <w:bCs/>
                <w:sz w:val="28"/>
                <w:szCs w:val="28"/>
                <w:lang w:val="uk-UA"/>
              </w:rPr>
              <w:t xml:space="preserve">Рівень забезпечення відновлення </w:t>
            </w:r>
            <w:r w:rsidRPr="002522FE">
              <w:rPr>
                <w:bCs/>
                <w:sz w:val="28"/>
                <w:szCs w:val="28"/>
                <w:lang w:val="uk-UA"/>
              </w:rPr>
              <w:br/>
              <w:t>та модернізації об’єктів спортивної інфраструктури</w:t>
            </w:r>
          </w:p>
          <w:p w14:paraId="6DBE5440" w14:textId="77777777" w:rsidR="008B466B" w:rsidRPr="00FF262A" w:rsidRDefault="008B466B" w:rsidP="009D58A0">
            <w:pPr>
              <w:ind w:hanging="33"/>
              <w:jc w:val="left"/>
              <w:rPr>
                <w:bCs/>
                <w:sz w:val="24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39B305F3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0</w:t>
            </w:r>
          </w:p>
        </w:tc>
        <w:tc>
          <w:tcPr>
            <w:tcW w:w="1701" w:type="dxa"/>
          </w:tcPr>
          <w:p w14:paraId="23F807EE" w14:textId="77777777" w:rsidR="008B466B" w:rsidRPr="002522FE" w:rsidRDefault="008B466B" w:rsidP="009D58A0">
            <w:pPr>
              <w:ind w:firstLine="0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10</w:t>
            </w:r>
          </w:p>
        </w:tc>
        <w:tc>
          <w:tcPr>
            <w:tcW w:w="1701" w:type="dxa"/>
          </w:tcPr>
          <w:p w14:paraId="7D550854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30</w:t>
            </w:r>
          </w:p>
        </w:tc>
        <w:tc>
          <w:tcPr>
            <w:tcW w:w="1701" w:type="dxa"/>
          </w:tcPr>
          <w:p w14:paraId="422D7AAC" w14:textId="77777777" w:rsidR="008B466B" w:rsidRPr="002522FE" w:rsidRDefault="008B466B" w:rsidP="009D58A0">
            <w:pPr>
              <w:ind w:firstLine="5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2522FE">
              <w:rPr>
                <w:rFonts w:eastAsia="Calibri"/>
                <w:sz w:val="28"/>
                <w:szCs w:val="28"/>
                <w:lang w:val="uk-UA"/>
              </w:rPr>
              <w:t>70</w:t>
            </w:r>
          </w:p>
        </w:tc>
      </w:tr>
    </w:tbl>
    <w:p w14:paraId="428B6D1E" w14:textId="77777777" w:rsidR="008B466B" w:rsidRPr="007B1BF3" w:rsidRDefault="008B466B" w:rsidP="009D58A0">
      <w:pPr>
        <w:ind w:firstLine="0"/>
        <w:rPr>
          <w:sz w:val="28"/>
          <w:szCs w:val="28"/>
          <w:lang w:val="uk-UA"/>
        </w:rPr>
      </w:pPr>
    </w:p>
    <w:sectPr w:rsidR="008B466B" w:rsidRPr="007B1BF3" w:rsidSect="00E545A3">
      <w:headerReference w:type="default" r:id="rId6"/>
      <w:pgSz w:w="16838" w:h="11906" w:orient="landscape"/>
      <w:pgMar w:top="1701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52C06" w14:textId="77777777" w:rsidR="009D58A0" w:rsidRDefault="009D58A0" w:rsidP="00E545A3">
      <w:r>
        <w:separator/>
      </w:r>
    </w:p>
  </w:endnote>
  <w:endnote w:type="continuationSeparator" w:id="0">
    <w:p w14:paraId="7593E3E6" w14:textId="77777777" w:rsidR="009D58A0" w:rsidRDefault="009D58A0" w:rsidP="00E5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D1CC7" w14:textId="77777777" w:rsidR="009D58A0" w:rsidRDefault="009D58A0" w:rsidP="00E545A3">
      <w:r>
        <w:separator/>
      </w:r>
    </w:p>
  </w:footnote>
  <w:footnote w:type="continuationSeparator" w:id="0">
    <w:p w14:paraId="4D77DE75" w14:textId="77777777" w:rsidR="009D58A0" w:rsidRDefault="009D58A0" w:rsidP="00E54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03972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33B0DC2" w14:textId="6A2085C4" w:rsidR="009D58A0" w:rsidRPr="00E545A3" w:rsidRDefault="009D58A0">
        <w:pPr>
          <w:pStyle w:val="a4"/>
          <w:jc w:val="center"/>
          <w:rPr>
            <w:sz w:val="24"/>
            <w:szCs w:val="24"/>
          </w:rPr>
        </w:pPr>
        <w:r w:rsidRPr="00E545A3">
          <w:rPr>
            <w:sz w:val="24"/>
            <w:szCs w:val="24"/>
          </w:rPr>
          <w:fldChar w:fldCharType="begin"/>
        </w:r>
        <w:r w:rsidRPr="00E545A3">
          <w:rPr>
            <w:sz w:val="24"/>
            <w:szCs w:val="24"/>
          </w:rPr>
          <w:instrText>PAGE   \* MERGEFORMAT</w:instrText>
        </w:r>
        <w:r w:rsidRPr="00E545A3">
          <w:rPr>
            <w:sz w:val="24"/>
            <w:szCs w:val="24"/>
          </w:rPr>
          <w:fldChar w:fldCharType="separate"/>
        </w:r>
        <w:r w:rsidRPr="00E545A3">
          <w:rPr>
            <w:sz w:val="24"/>
            <w:szCs w:val="24"/>
            <w:lang w:val="uk-UA"/>
          </w:rPr>
          <w:t>2</w:t>
        </w:r>
        <w:r w:rsidRPr="00E545A3">
          <w:rPr>
            <w:sz w:val="24"/>
            <w:szCs w:val="24"/>
          </w:rPr>
          <w:fldChar w:fldCharType="end"/>
        </w:r>
      </w:p>
    </w:sdtContent>
  </w:sdt>
  <w:p w14:paraId="484E6B0A" w14:textId="166CF8E4" w:rsidR="009D58A0" w:rsidRPr="00E545A3" w:rsidRDefault="009D58A0" w:rsidP="00B4422B">
    <w:pPr>
      <w:pStyle w:val="a4"/>
      <w:ind w:left="12758" w:right="-598" w:firstLine="0"/>
      <w:rPr>
        <w:sz w:val="24"/>
        <w:szCs w:val="24"/>
        <w:lang w:val="uk-UA"/>
      </w:rPr>
    </w:pPr>
    <w:r w:rsidRPr="00E545A3">
      <w:rPr>
        <w:sz w:val="24"/>
        <w:szCs w:val="24"/>
        <w:lang w:val="uk-UA"/>
      </w:rPr>
      <w:t xml:space="preserve">Продовження додатка </w:t>
    </w:r>
  </w:p>
  <w:p w14:paraId="6D94F5B4" w14:textId="4BB3F034" w:rsidR="009D58A0" w:rsidRPr="00E545A3" w:rsidRDefault="009D58A0" w:rsidP="00B4422B">
    <w:pPr>
      <w:pStyle w:val="a4"/>
      <w:ind w:left="12758" w:right="-598" w:firstLine="0"/>
      <w:rPr>
        <w:sz w:val="24"/>
        <w:szCs w:val="24"/>
        <w:lang w:val="uk-UA"/>
      </w:rPr>
    </w:pPr>
    <w:r w:rsidRPr="00E545A3">
      <w:rPr>
        <w:sz w:val="24"/>
        <w:szCs w:val="24"/>
        <w:lang w:val="uk-UA"/>
      </w:rPr>
      <w:t>Продовження таблиці</w:t>
    </w:r>
  </w:p>
  <w:p w14:paraId="182E2CB4" w14:textId="77777777" w:rsidR="009D58A0" w:rsidRPr="00E545A3" w:rsidRDefault="009D58A0">
    <w:pPr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41"/>
    <w:rsid w:val="000F436A"/>
    <w:rsid w:val="004A089D"/>
    <w:rsid w:val="006159F1"/>
    <w:rsid w:val="00670865"/>
    <w:rsid w:val="008B466B"/>
    <w:rsid w:val="009B685E"/>
    <w:rsid w:val="009D58A0"/>
    <w:rsid w:val="00AD6D75"/>
    <w:rsid w:val="00AF5641"/>
    <w:rsid w:val="00B05EA2"/>
    <w:rsid w:val="00B4422B"/>
    <w:rsid w:val="00D10A5A"/>
    <w:rsid w:val="00E545A3"/>
    <w:rsid w:val="00EB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3A0B"/>
  <w15:chartTrackingRefBased/>
  <w15:docId w15:val="{7636D746-2505-4A93-B5E3-A73409B3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46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8B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45A3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545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545A3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545A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2197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M. Holotaistrova</dc:creator>
  <cp:keywords/>
  <dc:description/>
  <cp:lastModifiedBy>U. A. Haraziy</cp:lastModifiedBy>
  <cp:revision>11</cp:revision>
  <dcterms:created xsi:type="dcterms:W3CDTF">2026-10-08T12:00:00Z</dcterms:created>
  <dcterms:modified xsi:type="dcterms:W3CDTF">2026-10-14T11:22:00Z</dcterms:modified>
</cp:coreProperties>
</file>