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8BA1A" w14:textId="77777777" w:rsidR="0062322D" w:rsidRPr="008215B2" w:rsidRDefault="0062322D" w:rsidP="0062322D">
      <w:pPr>
        <w:pStyle w:val="muibreadcrumbs-li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8215B2">
        <w:rPr>
          <w:sz w:val="28"/>
          <w:szCs w:val="28"/>
          <w:lang w:val="uk-UA"/>
        </w:rPr>
        <w:t xml:space="preserve">Обґрунтування технічних та якісних характеристик предмета закупівлі, </w:t>
      </w:r>
    </w:p>
    <w:p w14:paraId="1CB1AD1B" w14:textId="0CDB90A5" w:rsidR="0062322D" w:rsidRPr="008215B2" w:rsidRDefault="0062322D" w:rsidP="0062322D">
      <w:pPr>
        <w:pStyle w:val="muibreadcrumbs-li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8215B2">
        <w:rPr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29112082" w14:textId="3959A10B" w:rsidR="00FB6377" w:rsidRDefault="00FB6377" w:rsidP="0062322D">
      <w:pPr>
        <w:pStyle w:val="jss87"/>
        <w:spacing w:before="0" w:beforeAutospacing="0" w:after="0" w:afterAutospacing="0"/>
        <w:ind w:firstLine="567"/>
        <w:rPr>
          <w:spacing w:val="3"/>
          <w:sz w:val="28"/>
          <w:szCs w:val="28"/>
          <w:lang w:val="uk-UA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4026B8" w:rsidRPr="00656580" w14:paraId="01EDB1C3" w14:textId="77777777" w:rsidTr="007031F1">
        <w:tc>
          <w:tcPr>
            <w:tcW w:w="2830" w:type="dxa"/>
          </w:tcPr>
          <w:p w14:paraId="10F35B94" w14:textId="204D0F9B" w:rsidR="004026B8" w:rsidRPr="00656580" w:rsidRDefault="004026B8" w:rsidP="0065658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6580">
              <w:rPr>
                <w:rFonts w:ascii="Times New Roman" w:hAnsi="Times New Roman" w:cs="Times New Roman"/>
                <w:sz w:val="28"/>
                <w:szCs w:val="28"/>
              </w:rPr>
              <w:t>ID номер</w:t>
            </w:r>
          </w:p>
        </w:tc>
        <w:tc>
          <w:tcPr>
            <w:tcW w:w="6521" w:type="dxa"/>
          </w:tcPr>
          <w:p w14:paraId="630CED05" w14:textId="3DD4874F" w:rsidR="004026B8" w:rsidRPr="009E1A48" w:rsidRDefault="009E1A48" w:rsidP="00656580">
            <w:pPr>
              <w:rPr>
                <w:rFonts w:ascii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hyperlink r:id="rId5" w:tgtFrame="_blank" w:history="1">
              <w:r w:rsidRPr="009E1A48">
                <w:rPr>
                  <w:rStyle w:val="a3"/>
                  <w:rFonts w:ascii="Times New Roman" w:hAnsi="Times New Roman" w:cs="Times New Roman"/>
                  <w:color w:val="auto"/>
                  <w:spacing w:val="3"/>
                  <w:sz w:val="28"/>
                  <w:szCs w:val="28"/>
                  <w:u w:val="none"/>
                </w:rPr>
                <w:t>UA-2026-10-12-012967-a</w:t>
              </w:r>
            </w:hyperlink>
          </w:p>
        </w:tc>
      </w:tr>
      <w:tr w:rsidR="004026B8" w:rsidRPr="00656580" w14:paraId="0C494D74" w14:textId="77777777" w:rsidTr="007031F1">
        <w:tc>
          <w:tcPr>
            <w:tcW w:w="2830" w:type="dxa"/>
          </w:tcPr>
          <w:p w14:paraId="16C92A42" w14:textId="17593FDE" w:rsidR="004026B8" w:rsidRPr="00656580" w:rsidRDefault="004026B8" w:rsidP="0065658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6580">
              <w:rPr>
                <w:rFonts w:ascii="Times New Roman" w:hAnsi="Times New Roman" w:cs="Times New Roman"/>
                <w:sz w:val="28"/>
                <w:szCs w:val="28"/>
              </w:rPr>
              <w:t xml:space="preserve">Предмет </w:t>
            </w:r>
            <w:proofErr w:type="spellStart"/>
            <w:r w:rsidRPr="00656580">
              <w:rPr>
                <w:rFonts w:ascii="Times New Roman" w:hAnsi="Times New Roman" w:cs="Times New Roman"/>
                <w:sz w:val="28"/>
                <w:szCs w:val="28"/>
              </w:rPr>
              <w:t>закупівлі</w:t>
            </w:r>
            <w:proofErr w:type="spellEnd"/>
          </w:p>
        </w:tc>
        <w:tc>
          <w:tcPr>
            <w:tcW w:w="6521" w:type="dxa"/>
          </w:tcPr>
          <w:p w14:paraId="3E66E418" w14:textId="25D42401" w:rsidR="004026B8" w:rsidRPr="009E1A48" w:rsidRDefault="009E1A48" w:rsidP="0065658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E1A48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9E1A48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9E1A48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9E1A48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9E1A48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9E1A48">
              <w:rPr>
                <w:rFonts w:ascii="Times New Roman" w:hAnsi="Times New Roman" w:cs="Times New Roman"/>
                <w:sz w:val="28"/>
                <w:szCs w:val="28"/>
              </w:rPr>
              <w:t xml:space="preserve"> заходу «День студента»</w:t>
            </w:r>
            <w:r w:rsidR="00E97B5A" w:rsidRPr="009E1A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97B5A"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код ДК 021:2015 79950000-8 Послуги з організації виставок, ярмарок і конгресів</w:t>
            </w:r>
            <w:r w:rsid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4026B8" w:rsidRPr="009E1A48" w14:paraId="5E05271F" w14:textId="77777777" w:rsidTr="007031F1">
        <w:tc>
          <w:tcPr>
            <w:tcW w:w="2830" w:type="dxa"/>
          </w:tcPr>
          <w:p w14:paraId="732D21B8" w14:textId="1C49DC9A" w:rsidR="004026B8" w:rsidRPr="00656580" w:rsidRDefault="004026B8" w:rsidP="0065658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521" w:type="dxa"/>
          </w:tcPr>
          <w:p w14:paraId="25739418" w14:textId="425F720A" w:rsidR="004026B8" w:rsidRPr="00656580" w:rsidRDefault="005210D9" w:rsidP="006565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ехнічн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якісн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характеристик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предмета закупівлі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розроблені в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ідповідно до Наказу Міністерства Молоді та спорту України №</w:t>
            </w:r>
            <w:r w:rsidRPr="0065658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808 від 03.03.2016 «</w:t>
            </w:r>
            <w:r w:rsidR="00697B79" w:rsidRPr="00697B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Порядку реалізації програм, </w:t>
            </w:r>
            <w:proofErr w:type="spellStart"/>
            <w:r w:rsidR="00697B79" w:rsidRPr="00697B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проєктів</w:t>
            </w:r>
            <w:proofErr w:type="spellEnd"/>
            <w:r w:rsidR="00697B79" w:rsidRPr="00697B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проведення заходів державної політики у молодіжній сфері та сфері утвердження української національної та громадянської ідентичності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», потреб Замовника та очікуваного результату. </w:t>
            </w:r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Проводиться на виконання </w:t>
            </w:r>
            <w:proofErr w:type="spellStart"/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п.п</w:t>
            </w:r>
            <w:proofErr w:type="spellEnd"/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697B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Міської програми «Молодь Харкова» на 2022-2026 роки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202</w:t>
            </w:r>
            <w:r w:rsidR="00697B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97B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рік, 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згідно з затвердженим Кошторисом за КПКВК МБ 1113131 «Здійснення заходів та реалізація проектів на виконання Державної цільової соціальної програми «Молодь України».</w:t>
            </w:r>
          </w:p>
        </w:tc>
      </w:tr>
      <w:tr w:rsidR="004026B8" w:rsidRPr="00656580" w14:paraId="435B7AA0" w14:textId="77777777" w:rsidTr="007031F1">
        <w:tc>
          <w:tcPr>
            <w:tcW w:w="2830" w:type="dxa"/>
          </w:tcPr>
          <w:p w14:paraId="06BAB844" w14:textId="55F3D56E" w:rsidR="004026B8" w:rsidRPr="003639B5" w:rsidRDefault="004026B8" w:rsidP="0065658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9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521" w:type="dxa"/>
          </w:tcPr>
          <w:p w14:paraId="53AB49AC" w14:textId="6D55B63B" w:rsidR="000A2B26" w:rsidRPr="00656580" w:rsidRDefault="008215B2" w:rsidP="006565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Очікувана вартість предмета закупівлі була визначена із застосуванням Примірної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від 18.02.2020 № 275, а саме на основі інформації про ціни на підставі ринкових консультацій</w:t>
            </w:r>
            <w:r w:rsidR="00BB3A3E"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443BC0AD" w14:textId="55932B2D" w:rsidR="004026B8" w:rsidRPr="00656580" w:rsidRDefault="008215B2" w:rsidP="006565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Очікувана вартість/розмір бюджетного призначення предмета закупівлі визначено за результатом моніторингу цін на ринку і складає </w:t>
            </w:r>
            <w:r w:rsidR="00521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220</w:t>
            </w:r>
            <w:r w:rsidR="00656580"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  <w:r w:rsidR="00521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656580"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="00BB3A3E"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65658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 з ПДВ.</w:t>
            </w:r>
          </w:p>
        </w:tc>
      </w:tr>
    </w:tbl>
    <w:p w14:paraId="5C846665" w14:textId="77777777" w:rsidR="00A57FD3" w:rsidRDefault="00A57FD3" w:rsidP="005539AC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20F9FC05" w14:textId="77777777" w:rsidR="001F5B37" w:rsidRPr="00656580" w:rsidRDefault="001F5B37" w:rsidP="005539AC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1F5B37" w:rsidRPr="00656580" w:rsidSect="000004B4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DBE"/>
    <w:multiLevelType w:val="hybridMultilevel"/>
    <w:tmpl w:val="CD20B862"/>
    <w:lvl w:ilvl="0" w:tplc="FCF2837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1D1D1B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766108"/>
    <w:multiLevelType w:val="multilevel"/>
    <w:tmpl w:val="55D0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8316612">
    <w:abstractNumId w:val="1"/>
  </w:num>
  <w:num w:numId="2" w16cid:durableId="148219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AA"/>
    <w:rsid w:val="000004B4"/>
    <w:rsid w:val="00000C9F"/>
    <w:rsid w:val="000A22AF"/>
    <w:rsid w:val="000A2B26"/>
    <w:rsid w:val="000A5101"/>
    <w:rsid w:val="000B764B"/>
    <w:rsid w:val="000C3B42"/>
    <w:rsid w:val="000D05E0"/>
    <w:rsid w:val="000D5725"/>
    <w:rsid w:val="000E1028"/>
    <w:rsid w:val="000F6C8C"/>
    <w:rsid w:val="001157BD"/>
    <w:rsid w:val="001800AA"/>
    <w:rsid w:val="0018603F"/>
    <w:rsid w:val="001F5B37"/>
    <w:rsid w:val="00223A06"/>
    <w:rsid w:val="002265AE"/>
    <w:rsid w:val="002506F5"/>
    <w:rsid w:val="00296CAD"/>
    <w:rsid w:val="002A61FF"/>
    <w:rsid w:val="002F4806"/>
    <w:rsid w:val="00301801"/>
    <w:rsid w:val="003639B5"/>
    <w:rsid w:val="003D7A5A"/>
    <w:rsid w:val="003E20D0"/>
    <w:rsid w:val="004026B8"/>
    <w:rsid w:val="004C690A"/>
    <w:rsid w:val="00501069"/>
    <w:rsid w:val="005210D9"/>
    <w:rsid w:val="005416BB"/>
    <w:rsid w:val="00546FCB"/>
    <w:rsid w:val="005539AC"/>
    <w:rsid w:val="005635E9"/>
    <w:rsid w:val="005906BC"/>
    <w:rsid w:val="00591E2C"/>
    <w:rsid w:val="005C35C8"/>
    <w:rsid w:val="005C6849"/>
    <w:rsid w:val="005D3655"/>
    <w:rsid w:val="0062322D"/>
    <w:rsid w:val="00640E46"/>
    <w:rsid w:val="00656580"/>
    <w:rsid w:val="006600B3"/>
    <w:rsid w:val="006722F4"/>
    <w:rsid w:val="00697B79"/>
    <w:rsid w:val="006A315E"/>
    <w:rsid w:val="006C4F53"/>
    <w:rsid w:val="007031F1"/>
    <w:rsid w:val="00722F78"/>
    <w:rsid w:val="007A3900"/>
    <w:rsid w:val="008122FD"/>
    <w:rsid w:val="00813EC9"/>
    <w:rsid w:val="008215B2"/>
    <w:rsid w:val="00824749"/>
    <w:rsid w:val="00827D11"/>
    <w:rsid w:val="008B6698"/>
    <w:rsid w:val="008C1563"/>
    <w:rsid w:val="008D563C"/>
    <w:rsid w:val="00931B7C"/>
    <w:rsid w:val="00932EEB"/>
    <w:rsid w:val="009416C0"/>
    <w:rsid w:val="0094499B"/>
    <w:rsid w:val="0094665D"/>
    <w:rsid w:val="00962222"/>
    <w:rsid w:val="00967C8F"/>
    <w:rsid w:val="00993858"/>
    <w:rsid w:val="009A2821"/>
    <w:rsid w:val="009D3A17"/>
    <w:rsid w:val="009E1A48"/>
    <w:rsid w:val="00A059FC"/>
    <w:rsid w:val="00A32D76"/>
    <w:rsid w:val="00A57FD3"/>
    <w:rsid w:val="00A62B4E"/>
    <w:rsid w:val="00A724C9"/>
    <w:rsid w:val="00AB1F08"/>
    <w:rsid w:val="00B5354C"/>
    <w:rsid w:val="00B918A5"/>
    <w:rsid w:val="00BB3A3E"/>
    <w:rsid w:val="00BC2A8F"/>
    <w:rsid w:val="00BC3798"/>
    <w:rsid w:val="00BC668C"/>
    <w:rsid w:val="00BE4AA5"/>
    <w:rsid w:val="00C02072"/>
    <w:rsid w:val="00C369F2"/>
    <w:rsid w:val="00CD0355"/>
    <w:rsid w:val="00CF36B1"/>
    <w:rsid w:val="00D00A07"/>
    <w:rsid w:val="00D237B8"/>
    <w:rsid w:val="00D31FAA"/>
    <w:rsid w:val="00DC6DA0"/>
    <w:rsid w:val="00DD0425"/>
    <w:rsid w:val="00DE5236"/>
    <w:rsid w:val="00E160D3"/>
    <w:rsid w:val="00E55E7F"/>
    <w:rsid w:val="00E67EBA"/>
    <w:rsid w:val="00E81ED2"/>
    <w:rsid w:val="00E87FFD"/>
    <w:rsid w:val="00E97B5A"/>
    <w:rsid w:val="00EA352D"/>
    <w:rsid w:val="00EB3A1F"/>
    <w:rsid w:val="00EC424F"/>
    <w:rsid w:val="00F404EB"/>
    <w:rsid w:val="00F4276F"/>
    <w:rsid w:val="00F96DBB"/>
    <w:rsid w:val="00FB6377"/>
    <w:rsid w:val="00FE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6BBC"/>
  <w15:chartTrackingRefBased/>
  <w15:docId w15:val="{CF8652D4-30C0-4B90-970E-FC746622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1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A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uibreadcrumbs-li">
    <w:name w:val="muibreadcrumbs-li"/>
    <w:basedOn w:val="a"/>
    <w:rsid w:val="00C36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C369F2"/>
    <w:rPr>
      <w:color w:val="0000FF"/>
      <w:u w:val="single"/>
    </w:rPr>
  </w:style>
  <w:style w:type="paragraph" w:customStyle="1" w:styleId="jss87">
    <w:name w:val="jss87"/>
    <w:basedOn w:val="a"/>
    <w:rsid w:val="00C36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69F2"/>
    <w:rPr>
      <w:b/>
      <w:bCs/>
    </w:rPr>
  </w:style>
  <w:style w:type="character" w:styleId="a5">
    <w:name w:val="Emphasis"/>
    <w:basedOn w:val="a0"/>
    <w:uiPriority w:val="20"/>
    <w:qFormat/>
    <w:rsid w:val="00C369F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31B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ubtle Emphasis"/>
    <w:basedOn w:val="a0"/>
    <w:uiPriority w:val="19"/>
    <w:qFormat/>
    <w:rsid w:val="00931B7C"/>
    <w:rPr>
      <w:i/>
      <w:iCs/>
      <w:color w:val="404040" w:themeColor="text1" w:themeTint="BF"/>
    </w:rPr>
  </w:style>
  <w:style w:type="paragraph" w:styleId="a7">
    <w:name w:val="Normal (Web)"/>
    <w:basedOn w:val="a"/>
    <w:uiPriority w:val="99"/>
    <w:semiHidden/>
    <w:unhideWhenUsed/>
    <w:rsid w:val="00931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32D76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0C3B42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402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next w:val="a"/>
    <w:link w:val="ac"/>
    <w:uiPriority w:val="11"/>
    <w:qFormat/>
    <w:rsid w:val="006A315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6A315E"/>
    <w:rPr>
      <w:rFonts w:eastAsiaTheme="minorEastAsia"/>
      <w:color w:val="5A5A5A" w:themeColor="text1" w:themeTint="A5"/>
      <w:spacing w:val="15"/>
    </w:rPr>
  </w:style>
  <w:style w:type="paragraph" w:styleId="ad">
    <w:name w:val="Title"/>
    <w:basedOn w:val="a"/>
    <w:next w:val="a"/>
    <w:link w:val="ae"/>
    <w:uiPriority w:val="10"/>
    <w:qFormat/>
    <w:rsid w:val="006A31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6A3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basedOn w:val="a0"/>
    <w:link w:val="3"/>
    <w:uiPriority w:val="9"/>
    <w:semiHidden/>
    <w:rsid w:val="009E1A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6-10-12-01296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bogdanova</dc:creator>
  <cp:keywords/>
  <dc:description/>
  <cp:lastModifiedBy>bogdanova</cp:lastModifiedBy>
  <cp:revision>78</cp:revision>
  <cp:lastPrinted>2025-04-16T08:06:00Z</cp:lastPrinted>
  <dcterms:created xsi:type="dcterms:W3CDTF">2021-05-11T07:16:00Z</dcterms:created>
  <dcterms:modified xsi:type="dcterms:W3CDTF">2026-10-13T12:08:00Z</dcterms:modified>
</cp:coreProperties>
</file>