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27"/>
        <w:gridCol w:w="774"/>
        <w:gridCol w:w="3248"/>
        <w:gridCol w:w="10773"/>
      </w:tblGrid>
      <w:tr w:rsidR="007E3006" w:rsidRPr="007E3006" w14:paraId="2E39C295" w14:textId="77777777" w:rsidTr="00B94D4C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7EC79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F7BB65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DCD893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7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D52CD" w14:textId="77777777" w:rsidR="007E3006" w:rsidRPr="007E3006" w:rsidRDefault="007E3006" w:rsidP="002E7908">
            <w:pPr>
              <w:spacing w:after="0" w:line="240" w:lineRule="auto"/>
              <w:ind w:right="168" w:firstLine="6208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Додаток 1 </w:t>
            </w:r>
          </w:p>
          <w:p w14:paraId="420E3C51" w14:textId="77777777" w:rsidR="007E3006" w:rsidRPr="007E3006" w:rsidRDefault="007E3006" w:rsidP="002E7908">
            <w:pPr>
              <w:spacing w:after="0" w:line="240" w:lineRule="auto"/>
              <w:ind w:left="6208" w:right="168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до рішення виконавчого комітету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Харківської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07D1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від 14.05.2022 № </w:t>
            </w: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150 </w:t>
            </w:r>
            <w:r w:rsidR="00507D1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«Про</w:t>
            </w:r>
            <w:r w:rsidR="00553EB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затвердження тимчасової транспортної схеми м. Харк</w:t>
            </w:r>
            <w:r w:rsidR="00507D1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ова на період воєнного стану» в</w:t>
            </w:r>
            <w:r w:rsidR="00553EB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редакції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рішення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виконавчого комітету Харківської міської ради </w:t>
            </w:r>
          </w:p>
          <w:p w14:paraId="372CD1F5" w14:textId="52802FE6" w:rsidR="007E3006" w:rsidRPr="00E62CB2" w:rsidRDefault="007E3006" w:rsidP="002E7908">
            <w:pPr>
              <w:spacing w:after="0" w:line="240" w:lineRule="auto"/>
              <w:ind w:left="5925" w:right="168" w:firstLine="28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bookmarkStart w:id="0" w:name="_Hlk177652338"/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від</w:t>
            </w:r>
            <w:r w:rsidR="00CC4D8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18.09.2024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№</w:t>
            </w:r>
            <w:r w:rsidR="00CC4D8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432</w:t>
            </w:r>
          </w:p>
          <w:bookmarkEnd w:id="0"/>
          <w:p w14:paraId="4D7F785F" w14:textId="77777777" w:rsidR="007E3006" w:rsidRPr="007E3006" w:rsidRDefault="007E3006" w:rsidP="007E3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2A1970F5" w14:textId="77777777" w:rsidTr="00B94D4C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AA172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409204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2E8A2E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77E1AC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18139FB4" w14:textId="77777777" w:rsidTr="00B94D4C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F2904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A55944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5E653D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5E9F57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35513EF7" w14:textId="77777777" w:rsidTr="00B94D4C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280BA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712C38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BA5995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0B5890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21D629EE" w14:textId="77777777" w:rsidTr="00B94D4C">
        <w:trPr>
          <w:trHeight w:val="1503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E95B7B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6737AD" w14:textId="77777777" w:rsidR="007E3006" w:rsidRPr="00245229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1CFD851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DAA67A0" w14:textId="77777777" w:rsidR="001C11A8" w:rsidRDefault="00507D11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Тимчасова мережа</w:t>
            </w:r>
          </w:p>
          <w:p w14:paraId="6D565AE9" w14:textId="77777777" w:rsidR="007E3006" w:rsidRPr="00E62CB2" w:rsidRDefault="007E3006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міських автобусних маршрутів</w:t>
            </w:r>
          </w:p>
          <w:p w14:paraId="24EA8B2A" w14:textId="77777777" w:rsidR="0007683B" w:rsidRDefault="007E3006" w:rsidP="005D6A0D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загального користування на період воєнного стану</w:t>
            </w:r>
          </w:p>
          <w:p w14:paraId="54E9A119" w14:textId="77777777" w:rsidR="00B94D4C" w:rsidRPr="005D6A0D" w:rsidRDefault="00B94D4C" w:rsidP="005D6A0D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E3006" w:rsidRPr="006C54BF" w14:paraId="2C11BF6D" w14:textId="77777777" w:rsidTr="00B94D4C">
        <w:trPr>
          <w:trHeight w:val="559"/>
          <w:jc w:val="center"/>
        </w:trPr>
        <w:tc>
          <w:tcPr>
            <w:tcW w:w="59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0134DE1" w14:textId="77777777" w:rsidR="007E3006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9F6FFA" w14:textId="77777777" w:rsidR="00612BF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</w:t>
            </w:r>
          </w:p>
          <w:p w14:paraId="5297AF59" w14:textId="77777777" w:rsidR="00393AB4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м/т</w:t>
            </w:r>
          </w:p>
        </w:tc>
        <w:tc>
          <w:tcPr>
            <w:tcW w:w="3248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02EC7F8" w14:textId="77777777" w:rsidR="00612BFF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Назва маршрут</w:t>
            </w:r>
            <w:r w:rsidR="0007683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3DBA3861" w14:textId="77777777" w:rsidR="00612BFF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Шлях прямування автобусних маршрутів</w:t>
            </w:r>
          </w:p>
        </w:tc>
      </w:tr>
      <w:tr w:rsidR="007E3006" w:rsidRPr="006C54BF" w14:paraId="51F1BEE9" w14:textId="77777777" w:rsidTr="00B94D4C">
        <w:trPr>
          <w:trHeight w:val="276"/>
          <w:jc w:val="center"/>
        </w:trPr>
        <w:tc>
          <w:tcPr>
            <w:tcW w:w="595" w:type="dxa"/>
            <w:gridSpan w:val="2"/>
            <w:vMerge/>
            <w:vAlign w:val="center"/>
          </w:tcPr>
          <w:p w14:paraId="3FE97870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vMerge/>
            <w:vAlign w:val="center"/>
          </w:tcPr>
          <w:p w14:paraId="7ABE313B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vMerge/>
            <w:vAlign w:val="center"/>
          </w:tcPr>
          <w:p w14:paraId="6D73AEC0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773" w:type="dxa"/>
            <w:vMerge/>
            <w:vAlign w:val="center"/>
          </w:tcPr>
          <w:p w14:paraId="0A03E195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6C54BF" w14:paraId="448EEF9C" w14:textId="77777777" w:rsidTr="00B94D4C">
        <w:trPr>
          <w:trHeight w:val="357"/>
          <w:jc w:val="center"/>
        </w:trPr>
        <w:tc>
          <w:tcPr>
            <w:tcW w:w="568" w:type="dxa"/>
            <w:shd w:val="clear" w:color="000000" w:fill="FFFFFF"/>
          </w:tcPr>
          <w:p w14:paraId="4235C9CF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248BE9E2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shd w:val="clear" w:color="000000" w:fill="FFFFFF"/>
          </w:tcPr>
          <w:p w14:paraId="26985B38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773" w:type="dxa"/>
            <w:shd w:val="clear" w:color="000000" w:fill="FFFFFF"/>
          </w:tcPr>
          <w:p w14:paraId="3DF03E33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7622AE" w:rsidRPr="002E7908" w14:paraId="210E866C" w14:textId="77777777" w:rsidTr="00B94D4C">
        <w:trPr>
          <w:trHeight w:val="357"/>
          <w:jc w:val="center"/>
        </w:trPr>
        <w:tc>
          <w:tcPr>
            <w:tcW w:w="568" w:type="dxa"/>
            <w:shd w:val="clear" w:color="000000" w:fill="FFFFFF"/>
          </w:tcPr>
          <w:p w14:paraId="3A8B1FA5" w14:textId="77777777" w:rsidR="007622AE" w:rsidRPr="005835AD" w:rsidRDefault="004F1BCD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0649CCF8" w14:textId="77777777" w:rsidR="007622AE" w:rsidRPr="0072488B" w:rsidRDefault="007622AE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C44F8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</w:p>
        </w:tc>
        <w:tc>
          <w:tcPr>
            <w:tcW w:w="3248" w:type="dxa"/>
            <w:shd w:val="clear" w:color="000000" w:fill="FFFFFF"/>
          </w:tcPr>
          <w:p w14:paraId="5848F945" w14:textId="77777777" w:rsidR="00C44F8D" w:rsidRPr="00F67D02" w:rsidRDefault="006F6B01" w:rsidP="002E7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«РК «Східне</w:t>
            </w:r>
            <w:r w:rsidR="004F1BCD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="002E7908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4F1BCD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E7908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РК «В</w:t>
            </w:r>
            <w:r w:rsid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ул. </w:t>
            </w:r>
            <w:r w:rsidR="004F1BCD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Дванадцятого Квітня»</w:t>
            </w:r>
          </w:p>
          <w:p w14:paraId="028FA83B" w14:textId="77777777" w:rsidR="00393AB4" w:rsidRPr="00F67D02" w:rsidRDefault="00393AB4" w:rsidP="002E7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10773" w:type="dxa"/>
            <w:shd w:val="clear" w:color="000000" w:fill="FFFFFF"/>
          </w:tcPr>
          <w:p w14:paraId="5C35A2F1" w14:textId="77777777" w:rsidR="005D6A0D" w:rsidRPr="00F67D02" w:rsidRDefault="005D6A0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РК «Східне</w:t>
            </w:r>
            <w:r w:rsidR="004F1BCD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="002E7908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4F1BCD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вул. Плиткова </w:t>
            </w:r>
            <w:r w:rsidR="002E7908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</w:t>
            </w:r>
            <w:proofErr w:type="spellStart"/>
            <w:r w:rsidR="002E7908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="002E7908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Героїв Харкова – РК «В</w:t>
            </w:r>
            <w:r w:rsidR="004F1BCD" w:rsidRPr="00F67D0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ул. Дванадцятого Квітня»</w:t>
            </w:r>
          </w:p>
          <w:p w14:paraId="10B8EAA5" w14:textId="77777777" w:rsidR="005D6A0D" w:rsidRPr="00F67D02" w:rsidRDefault="005D6A0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60CDB593" w14:textId="77777777" w:rsidTr="00B94D4C">
        <w:trPr>
          <w:trHeight w:val="1029"/>
          <w:jc w:val="center"/>
        </w:trPr>
        <w:tc>
          <w:tcPr>
            <w:tcW w:w="568" w:type="dxa"/>
            <w:shd w:val="clear" w:color="000000" w:fill="FFFFFF"/>
          </w:tcPr>
          <w:p w14:paraId="4547A5D7" w14:textId="77777777" w:rsidR="0005306D" w:rsidRPr="00EC515F" w:rsidRDefault="0005306D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68B20351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22е </w:t>
            </w:r>
          </w:p>
        </w:tc>
        <w:tc>
          <w:tcPr>
            <w:tcW w:w="3248" w:type="dxa"/>
            <w:shd w:val="clear" w:color="000000" w:fill="FFFFFF"/>
          </w:tcPr>
          <w:p w14:paraId="10362EF1" w14:textId="77777777" w:rsidR="0005306D" w:rsidRPr="0072488B" w:rsidRDefault="007A4AE3" w:rsidP="00E32A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«Холодна гора» –вул. Радіотехнічна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09B39857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73" w:type="dxa"/>
            <w:shd w:val="clear" w:color="000000" w:fill="FFFFFF"/>
          </w:tcPr>
          <w:p w14:paraId="49E7EB57" w14:textId="77777777" w:rsidR="0005306D" w:rsidRPr="0072488B" w:rsidRDefault="0005306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Дудинської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Любові Малої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Китаєнка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Ново-Баварський – вул. Герцена – вул. Некрасова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 xml:space="preserve">вул. </w:t>
            </w:r>
            <w:r w:rsidR="00C734C0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Іллі Коваля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вул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Гостомельська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A4AE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вул. Радіотехнічна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(у зворотному напрямку: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Карачівське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шосе – </w:t>
            </w:r>
            <w:r w:rsidR="00C734C0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Іллі Коваля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вул. Некрасова і далі за маршрутом)</w:t>
            </w:r>
          </w:p>
          <w:p w14:paraId="613C491D" w14:textId="77777777" w:rsidR="007A4AE3" w:rsidRPr="00F67D02" w:rsidRDefault="007A4AE3" w:rsidP="005D6A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</w:tr>
      <w:tr w:rsidR="005D6A0D" w:rsidRPr="00C578C0" w14:paraId="2A434937" w14:textId="77777777" w:rsidTr="00B94D4C">
        <w:trPr>
          <w:trHeight w:val="1029"/>
          <w:jc w:val="center"/>
        </w:trPr>
        <w:tc>
          <w:tcPr>
            <w:tcW w:w="568" w:type="dxa"/>
            <w:shd w:val="clear" w:color="000000" w:fill="FFFFFF"/>
          </w:tcPr>
          <w:p w14:paraId="4EBBB2A6" w14:textId="77777777" w:rsidR="005D6A0D" w:rsidRPr="00EC515F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11C179E0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29е</w:t>
            </w:r>
          </w:p>
        </w:tc>
        <w:tc>
          <w:tcPr>
            <w:tcW w:w="3248" w:type="dxa"/>
            <w:shd w:val="clear" w:color="000000" w:fill="FFFFFF"/>
          </w:tcPr>
          <w:p w14:paraId="466D4B9C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Власенка, 3 –</w:t>
            </w:r>
          </w:p>
          <w:p w14:paraId="69FA7337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м-н Конституції»</w:t>
            </w:r>
          </w:p>
        </w:tc>
        <w:tc>
          <w:tcPr>
            <w:tcW w:w="10773" w:type="dxa"/>
            <w:shd w:val="clear" w:color="000000" w:fill="FFFFFF"/>
          </w:tcPr>
          <w:p w14:paraId="4822F320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Власенка, 3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Москалівська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Мар’їнська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Нетіченська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наб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– </w:t>
            </w:r>
          </w:p>
          <w:p w14:paraId="7FD5ECE9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 Університетська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Ярмарковий – м-н Конституції (у зворотному напрямку: </w:t>
            </w:r>
          </w:p>
          <w:p w14:paraId="4CEEA220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м-н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Павлівський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Університетська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Нетіченська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наб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– вул.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Мар’їнська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 – </w:t>
            </w:r>
          </w:p>
          <w:p w14:paraId="79CE8CA6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Москалівська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Власенка, 3)</w:t>
            </w:r>
          </w:p>
          <w:p w14:paraId="03F6B325" w14:textId="77777777" w:rsidR="005D6A0D" w:rsidRPr="00F67D02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</w:tr>
      <w:tr w:rsidR="005D6A0D" w:rsidRPr="00C578C0" w14:paraId="75902D56" w14:textId="77777777" w:rsidTr="00B94D4C">
        <w:trPr>
          <w:trHeight w:val="274"/>
          <w:jc w:val="center"/>
        </w:trPr>
        <w:tc>
          <w:tcPr>
            <w:tcW w:w="568" w:type="dxa"/>
            <w:shd w:val="clear" w:color="000000" w:fill="FFFFFF"/>
          </w:tcPr>
          <w:p w14:paraId="725C945A" w14:textId="77777777" w:rsidR="005D6A0D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64B42493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shd w:val="clear" w:color="000000" w:fill="FFFFFF"/>
          </w:tcPr>
          <w:p w14:paraId="6DEBFA2F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773" w:type="dxa"/>
            <w:shd w:val="clear" w:color="000000" w:fill="FFFFFF"/>
          </w:tcPr>
          <w:p w14:paraId="10E9D4AA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D6A0D" w:rsidRPr="00393AB4" w14:paraId="401F4950" w14:textId="77777777" w:rsidTr="00B94D4C">
        <w:trPr>
          <w:trHeight w:val="274"/>
          <w:jc w:val="center"/>
        </w:trPr>
        <w:tc>
          <w:tcPr>
            <w:tcW w:w="568" w:type="dxa"/>
            <w:shd w:val="clear" w:color="000000" w:fill="FFFFFF"/>
          </w:tcPr>
          <w:p w14:paraId="37282332" w14:textId="77777777" w:rsidR="005D6A0D" w:rsidRPr="00717BD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19DAFED2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45е</w:t>
            </w:r>
          </w:p>
        </w:tc>
        <w:tc>
          <w:tcPr>
            <w:tcW w:w="3248" w:type="dxa"/>
            <w:shd w:val="clear" w:color="000000" w:fill="FFFFFF"/>
          </w:tcPr>
          <w:p w14:paraId="016E86F9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«РК «Вул. Дванадцятого Квітня» – РК «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Роганське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0773" w:type="dxa"/>
            <w:shd w:val="clear" w:color="000000" w:fill="FFFFFF"/>
          </w:tcPr>
          <w:p w14:paraId="083CB948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РК «Вул. Дванадцятого Квітня»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Героїв Харкова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Роганська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>РК «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Роганське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1C9CA2D3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D6A0D" w:rsidRPr="00C578C0" w14:paraId="64C37335" w14:textId="77777777" w:rsidTr="00B94D4C">
        <w:trPr>
          <w:trHeight w:val="274"/>
          <w:jc w:val="center"/>
        </w:trPr>
        <w:tc>
          <w:tcPr>
            <w:tcW w:w="568" w:type="dxa"/>
            <w:shd w:val="clear" w:color="000000" w:fill="FFFFFF"/>
          </w:tcPr>
          <w:p w14:paraId="0B4C5D4B" w14:textId="77777777" w:rsidR="005D6A0D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0BA3AC2A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47е</w:t>
            </w:r>
          </w:p>
        </w:tc>
        <w:tc>
          <w:tcPr>
            <w:tcW w:w="3248" w:type="dxa"/>
            <w:shd w:val="clear" w:color="000000" w:fill="FFFFFF"/>
          </w:tcPr>
          <w:p w14:paraId="2110774A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Світла –</w:t>
            </w:r>
          </w:p>
          <w:p w14:paraId="0FBD15EC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 м. «Університет»</w:t>
            </w:r>
          </w:p>
        </w:tc>
        <w:tc>
          <w:tcPr>
            <w:tcW w:w="10773" w:type="dxa"/>
            <w:shd w:val="clear" w:color="000000" w:fill="FFFFFF"/>
          </w:tcPr>
          <w:p w14:paraId="63FEAF83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Світла </w:t>
            </w:r>
            <w:r w:rsidRPr="009E2003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вул. Нескорених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Шевченка – вул. Матюшенка – </w:t>
            </w:r>
            <w:r w:rsidR="00B94D4C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узв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Журавлівський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Весніна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Сумська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Незалежності – ст. м. «Університет»</w:t>
            </w:r>
          </w:p>
          <w:p w14:paraId="3CA017F2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D6A0D" w:rsidRPr="00C578C0" w14:paraId="494C17AA" w14:textId="77777777" w:rsidTr="00B94D4C">
        <w:trPr>
          <w:trHeight w:val="274"/>
          <w:jc w:val="center"/>
        </w:trPr>
        <w:tc>
          <w:tcPr>
            <w:tcW w:w="568" w:type="dxa"/>
            <w:shd w:val="clear" w:color="000000" w:fill="FFFFFF"/>
          </w:tcPr>
          <w:p w14:paraId="39279F5B" w14:textId="77777777" w:rsidR="005D6A0D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40193D80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57е</w:t>
            </w:r>
          </w:p>
        </w:tc>
        <w:tc>
          <w:tcPr>
            <w:tcW w:w="3248" w:type="dxa"/>
            <w:shd w:val="clear" w:color="000000" w:fill="FFFFFF"/>
          </w:tcPr>
          <w:p w14:paraId="2359305E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Дзюби – вул. Чоботарська (ст. м. «Центральний ринок»)»</w:t>
            </w:r>
          </w:p>
        </w:tc>
        <w:tc>
          <w:tcPr>
            <w:tcW w:w="10773" w:type="dxa"/>
            <w:shd w:val="clear" w:color="000000" w:fill="FFFFFF"/>
          </w:tcPr>
          <w:p w14:paraId="2FA149F6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Дзюби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Ново-Баварський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Китаєнка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Любові Малої – вул.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Дудинської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Полтавський Шлях – вул. Євгена Котляра – вул. Благовіщенська – вул. Дмитрівська – вул. Чоботарська (ст. м. «Центральний ринок») (у зворотному напрямку: вул. Чоботарська – вул. Зброярська – вул. Полтавський Шлях і далі за маршрутом)</w:t>
            </w:r>
          </w:p>
          <w:p w14:paraId="599F249A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D6A0D" w:rsidRPr="00717BDB" w14:paraId="12CAB1FB" w14:textId="77777777" w:rsidTr="00B94D4C">
        <w:trPr>
          <w:trHeight w:val="70"/>
          <w:jc w:val="center"/>
        </w:trPr>
        <w:tc>
          <w:tcPr>
            <w:tcW w:w="568" w:type="dxa"/>
            <w:shd w:val="clear" w:color="000000" w:fill="FFFFFF"/>
          </w:tcPr>
          <w:p w14:paraId="0734A7EF" w14:textId="77777777" w:rsidR="005D6A0D" w:rsidRPr="00717BD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0A1B20C4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58е</w:t>
            </w:r>
          </w:p>
        </w:tc>
        <w:tc>
          <w:tcPr>
            <w:tcW w:w="3248" w:type="dxa"/>
            <w:shd w:val="clear" w:color="000000" w:fill="FFFFFF"/>
          </w:tcPr>
          <w:p w14:paraId="4DC4C7BC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Золочівська – вул.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Москалівська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(Новоселівка)»</w:t>
            </w:r>
          </w:p>
        </w:tc>
        <w:tc>
          <w:tcPr>
            <w:tcW w:w="10773" w:type="dxa"/>
            <w:shd w:val="clear" w:color="000000" w:fill="FFFFFF"/>
          </w:tcPr>
          <w:p w14:paraId="112F4A8C" w14:textId="77777777" w:rsidR="005D6A0D" w:rsidRPr="00FD5D6D" w:rsidRDefault="00B14508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Золочівська</w:t>
            </w:r>
            <w:proofErr w:type="spellEnd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</w:t>
            </w:r>
            <w:proofErr w:type="spellEnd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Афанасівський</w:t>
            </w:r>
            <w:proofErr w:type="spellEnd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вул</w:t>
            </w:r>
            <w:proofErr w:type="spellEnd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Барикадна</w:t>
            </w:r>
            <w:proofErr w:type="spellEnd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Барикадна – вул. </w:t>
            </w:r>
            <w:proofErr w:type="spellStart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Холодногірська</w:t>
            </w:r>
            <w:proofErr w:type="spellEnd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Полтавський Шлях – </w:t>
            </w:r>
            <w:r w:rsidR="005D6A0D" w:rsidRPr="0072488B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б-р </w:t>
            </w:r>
            <w:proofErr w:type="spellStart"/>
            <w:r w:rsidR="005D6A0D" w:rsidRPr="0072488B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>Гончарівський</w:t>
            </w:r>
            <w:proofErr w:type="spellEnd"/>
            <w:r w:rsidR="005D6A0D" w:rsidRPr="0072488B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вул. </w:t>
            </w:r>
            <w:proofErr w:type="spellStart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Москалівська</w:t>
            </w:r>
            <w:proofErr w:type="spellEnd"/>
            <w:r w:rsidR="005D6A0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(Новоселівка)</w:t>
            </w:r>
          </w:p>
          <w:p w14:paraId="5E4B88C4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D6A0D" w:rsidRPr="00717BDB" w14:paraId="789870ED" w14:textId="77777777" w:rsidTr="00B94D4C">
        <w:trPr>
          <w:trHeight w:val="632"/>
          <w:jc w:val="center"/>
        </w:trPr>
        <w:tc>
          <w:tcPr>
            <w:tcW w:w="568" w:type="dxa"/>
            <w:shd w:val="clear" w:color="000000" w:fill="FFFFFF"/>
          </w:tcPr>
          <w:p w14:paraId="051A9772" w14:textId="77777777" w:rsidR="005D6A0D" w:rsidRPr="00717BD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683098CC" w14:textId="77777777" w:rsidR="005D6A0D" w:rsidRPr="0072488B" w:rsidRDefault="005D6A0D" w:rsidP="005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63е</w:t>
            </w:r>
          </w:p>
        </w:tc>
        <w:tc>
          <w:tcPr>
            <w:tcW w:w="3248" w:type="dxa"/>
            <w:shd w:val="clear" w:color="000000" w:fill="FFFFFF"/>
          </w:tcPr>
          <w:p w14:paraId="2B62C6A4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Ювілейний (602 мікрорайон) – вул. Клочківська</w:t>
            </w:r>
          </w:p>
          <w:p w14:paraId="076B5713" w14:textId="77777777" w:rsidR="005D6A0D" w:rsidRPr="0072488B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pacing w:val="-20"/>
                <w:sz w:val="28"/>
                <w:szCs w:val="28"/>
                <w:lang w:val="uk-UA" w:eastAsia="ru-RU"/>
              </w:rPr>
              <w:t>(УКРНДІПРОТЕЗУВАННЯ)»</w:t>
            </w:r>
          </w:p>
        </w:tc>
        <w:tc>
          <w:tcPr>
            <w:tcW w:w="10773" w:type="dxa"/>
            <w:shd w:val="clear" w:color="000000" w:fill="FFFFFF"/>
          </w:tcPr>
          <w:p w14:paraId="3BF8310B" w14:textId="77777777" w:rsidR="005D6A0D" w:rsidRPr="00B94D4C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Ювілейний (602 мікрорайон) – вул. Гвардійців-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Широнінців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9E2003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Нескорених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Архітектора Гінзбурга – вул. Богданівська – вул. Вадима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Манька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Харківське </w:t>
            </w:r>
            <w:r w:rsidR="000325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шосе – вул. Дерев’янка – вул. Космонавтів – вул. Двадцять Третього Серпня – </w:t>
            </w:r>
            <w:r w:rsidR="000325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Pr="0072488B">
              <w:rPr>
                <w:lang w:val="uk-UA"/>
              </w:rPr>
              <w:t xml:space="preserve">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Науки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Ахсарова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Людвіга Свободи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Перемоги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>вул. Клочківська (УКРНДІПРОТЕЗУВАННЯ)</w:t>
            </w:r>
          </w:p>
          <w:p w14:paraId="3B7E553A" w14:textId="77777777" w:rsidR="005D6A0D" w:rsidRPr="00B94D4C" w:rsidRDefault="005D6A0D" w:rsidP="005D6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E2003" w:rsidRPr="00717BDB" w14:paraId="46212C98" w14:textId="77777777" w:rsidTr="00B94D4C">
        <w:trPr>
          <w:trHeight w:val="290"/>
          <w:jc w:val="center"/>
        </w:trPr>
        <w:tc>
          <w:tcPr>
            <w:tcW w:w="568" w:type="dxa"/>
            <w:shd w:val="clear" w:color="000000" w:fill="FFFFFF"/>
          </w:tcPr>
          <w:p w14:paraId="0B3132A8" w14:textId="77777777" w:rsidR="009E2003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79710290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72е</w:t>
            </w:r>
          </w:p>
        </w:tc>
        <w:tc>
          <w:tcPr>
            <w:tcW w:w="3248" w:type="dxa"/>
            <w:shd w:val="clear" w:color="000000" w:fill="FFFFFF"/>
          </w:tcPr>
          <w:p w14:paraId="7F7C3C9A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Слави </w:t>
            </w:r>
          </w:p>
          <w:p w14:paraId="5C2DEE88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Залютине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) – </w:t>
            </w:r>
          </w:p>
          <w:p w14:paraId="6924CAB8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Чоботарська </w:t>
            </w:r>
          </w:p>
          <w:p w14:paraId="4381E396" w14:textId="77777777" w:rsidR="009E2003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(ст. м. «Центральний ринок»)»</w:t>
            </w:r>
          </w:p>
          <w:p w14:paraId="6904DD29" w14:textId="77777777" w:rsidR="009E2003" w:rsidRPr="00FD5D6D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73" w:type="dxa"/>
            <w:shd w:val="clear" w:color="000000" w:fill="FFFFFF"/>
          </w:tcPr>
          <w:p w14:paraId="7AA56EC5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Слави (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Залютине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) – вул. Золочівська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Афанасівський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Барикадна – вул.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Холодногірська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Новий Побут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Курилівська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Кузінська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 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Новоіванівський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міст – вул. Велика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Євгена Котляра – вул. Чоботарська (ст. м. «Центральний ринок»)</w:t>
            </w:r>
          </w:p>
          <w:p w14:paraId="37976597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E2003" w:rsidRPr="00717BDB" w14:paraId="7361BBF7" w14:textId="77777777" w:rsidTr="009E2003">
        <w:trPr>
          <w:trHeight w:val="280"/>
          <w:jc w:val="center"/>
        </w:trPr>
        <w:tc>
          <w:tcPr>
            <w:tcW w:w="568" w:type="dxa"/>
            <w:shd w:val="clear" w:color="000000" w:fill="FFFFFF"/>
          </w:tcPr>
          <w:p w14:paraId="01B89BCA" w14:textId="77777777" w:rsidR="009E2003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223D3C52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shd w:val="clear" w:color="000000" w:fill="FFFFFF"/>
          </w:tcPr>
          <w:p w14:paraId="223FE884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773" w:type="dxa"/>
            <w:shd w:val="clear" w:color="000000" w:fill="FFFFFF"/>
          </w:tcPr>
          <w:p w14:paraId="08C7C874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9E2003" w:rsidRPr="00717BDB" w14:paraId="6C72953D" w14:textId="77777777" w:rsidTr="00B94D4C">
        <w:trPr>
          <w:trHeight w:val="591"/>
          <w:jc w:val="center"/>
        </w:trPr>
        <w:tc>
          <w:tcPr>
            <w:tcW w:w="568" w:type="dxa"/>
            <w:shd w:val="clear" w:color="000000" w:fill="FFFFFF"/>
          </w:tcPr>
          <w:p w14:paraId="0774EAEB" w14:textId="77777777" w:rsidR="009E2003" w:rsidRPr="00717BD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2B64FA56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77е</w:t>
            </w:r>
          </w:p>
        </w:tc>
        <w:tc>
          <w:tcPr>
            <w:tcW w:w="3248" w:type="dxa"/>
            <w:shd w:val="clear" w:color="000000" w:fill="FFFFFF"/>
          </w:tcPr>
          <w:p w14:paraId="5BE47B39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«Пров. Ігоря Остаповича (лікарня швидкої та невідкладної допомоги) – </w:t>
            </w:r>
          </w:p>
          <w:p w14:paraId="67582C92" w14:textId="77777777" w:rsidR="009E2003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Євгена Котляра (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вокзал «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Харків-Пасажирський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)»</w:t>
            </w:r>
          </w:p>
          <w:p w14:paraId="3CB2C856" w14:textId="77777777" w:rsidR="009E2003" w:rsidRPr="00FD5D6D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73" w:type="dxa"/>
            <w:shd w:val="clear" w:color="000000" w:fill="FFFFFF"/>
          </w:tcPr>
          <w:p w14:paraId="31BC6947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Пров. Ігоря Остаповича (лікарня швидкої та невідкладної допомоги) – вул. Станіслава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Партали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Двадцять Третього Серпня – вул. Клочківська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-д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Панасівський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2-й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 xml:space="preserve">вул. Велика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Євгена Котляра (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вокзал «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Харків-Пасажирський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  <w:p w14:paraId="241FA10F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E2003" w:rsidRPr="00717BDB" w14:paraId="2E9B9461" w14:textId="77777777" w:rsidTr="00B94D4C">
        <w:trPr>
          <w:trHeight w:val="1112"/>
          <w:jc w:val="center"/>
        </w:trPr>
        <w:tc>
          <w:tcPr>
            <w:tcW w:w="568" w:type="dxa"/>
            <w:shd w:val="clear" w:color="000000" w:fill="FFFFFF"/>
          </w:tcPr>
          <w:p w14:paraId="02D4285F" w14:textId="77777777" w:rsidR="009E2003" w:rsidRPr="00717BD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201D6482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81е</w:t>
            </w:r>
          </w:p>
        </w:tc>
        <w:tc>
          <w:tcPr>
            <w:tcW w:w="3248" w:type="dxa"/>
            <w:shd w:val="clear" w:color="000000" w:fill="FFFFFF"/>
          </w:tcPr>
          <w:p w14:paraId="22A59836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«Ст. м. «Академіка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» – </w:t>
            </w:r>
          </w:p>
          <w:p w14:paraId="45CD16F3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Єдності – </w:t>
            </w:r>
          </w:p>
          <w:p w14:paraId="67F63F1E" w14:textId="77777777" w:rsidR="009E2003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«Академіка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6CE04FBE" w14:textId="77777777" w:rsidR="009E2003" w:rsidRPr="00FD5D6D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73" w:type="dxa"/>
            <w:shd w:val="clear" w:color="000000" w:fill="FFFFFF"/>
          </w:tcPr>
          <w:p w14:paraId="746010CD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«Академіка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»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Ювілейний – Салтівське шосе –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>вул. Медична – вул. Амосова – вул. Сонячна – вул. Єдності – вул.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Велозаводська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 xml:space="preserve">вул. Амосова – вул. Медична – Салтівське шосе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Ювілейний – ст. м. «Академіка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24716E27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E2003" w:rsidRPr="007B1FAC" w14:paraId="368299CB" w14:textId="77777777" w:rsidTr="00B94D4C">
        <w:trPr>
          <w:trHeight w:val="1112"/>
          <w:jc w:val="center"/>
        </w:trPr>
        <w:tc>
          <w:tcPr>
            <w:tcW w:w="568" w:type="dxa"/>
            <w:shd w:val="clear" w:color="000000" w:fill="FFFFFF"/>
          </w:tcPr>
          <w:p w14:paraId="21980849" w14:textId="77777777" w:rsidR="009E2003" w:rsidRPr="00717BD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60829117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83е</w:t>
            </w:r>
          </w:p>
        </w:tc>
        <w:tc>
          <w:tcPr>
            <w:tcW w:w="3248" w:type="dxa"/>
            <w:shd w:val="clear" w:color="000000" w:fill="FFFFFF"/>
          </w:tcPr>
          <w:p w14:paraId="0C04FE85" w14:textId="77777777" w:rsidR="009E2003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«Ст. м. «Академіка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 – вул. Грищенка (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Кулиничі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)»</w:t>
            </w:r>
          </w:p>
          <w:p w14:paraId="36A4DBA8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73" w:type="dxa"/>
            <w:shd w:val="clear" w:color="000000" w:fill="FFFFFF"/>
          </w:tcPr>
          <w:p w14:paraId="6D8B7D5E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«Академіка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»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Ювілейний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Тракторобудівників – Салтівське шосе – вул. Сьомої Гвардійської Армії – вул. Грищенка (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Кулиничі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  <w:p w14:paraId="1B5567FA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E2003" w:rsidRPr="00717BDB" w14:paraId="0865681B" w14:textId="77777777" w:rsidTr="00B94D4C">
        <w:trPr>
          <w:trHeight w:val="1035"/>
          <w:jc w:val="center"/>
        </w:trPr>
        <w:tc>
          <w:tcPr>
            <w:tcW w:w="568" w:type="dxa"/>
            <w:shd w:val="clear" w:color="000000" w:fill="FFFFFF"/>
          </w:tcPr>
          <w:p w14:paraId="4B52CE85" w14:textId="77777777" w:rsidR="009E2003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42C9B2FC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109е</w:t>
            </w:r>
          </w:p>
        </w:tc>
        <w:tc>
          <w:tcPr>
            <w:tcW w:w="3248" w:type="dxa"/>
            <w:shd w:val="clear" w:color="000000" w:fill="FFFFFF"/>
          </w:tcPr>
          <w:p w14:paraId="4EE45240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Бугрименка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28343FE3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Лідне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 – вул. Чоботарська (ст. м. «Центральний ринок»)»</w:t>
            </w:r>
          </w:p>
        </w:tc>
        <w:tc>
          <w:tcPr>
            <w:tcW w:w="10773" w:type="dxa"/>
            <w:shd w:val="clear" w:color="000000" w:fill="FFFFFF"/>
          </w:tcPr>
          <w:p w14:paraId="7783AABF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Бугрименка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Лідне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) – вул. Лекторська – вул. Академіка Грищенка – вул. Лірична – вул. Чехова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Ново-Баварський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Китаєнка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Любові Малої – вул.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Дудинської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Полтавський Шлях – вул. Євгена Котляра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>вул. Благовіщенська – вул. Дмитрівська – вул. Чоботарська (ст. м. «Центральний ринок») (у зворотному напрямку: вул. Чоботарська – вул. Зброярська – вул. Полтавський Шлях і далі за маршрутом)</w:t>
            </w:r>
          </w:p>
          <w:p w14:paraId="113A65F0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E2003" w:rsidRPr="00717BDB" w14:paraId="134CEA12" w14:textId="77777777" w:rsidTr="00B94D4C">
        <w:trPr>
          <w:trHeight w:val="1035"/>
          <w:jc w:val="center"/>
        </w:trPr>
        <w:tc>
          <w:tcPr>
            <w:tcW w:w="568" w:type="dxa"/>
            <w:shd w:val="clear" w:color="000000" w:fill="FFFFFF"/>
          </w:tcPr>
          <w:p w14:paraId="355784F6" w14:textId="77777777" w:rsidR="009E2003" w:rsidRPr="00717BD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7994B133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140е</w:t>
            </w:r>
          </w:p>
        </w:tc>
        <w:tc>
          <w:tcPr>
            <w:tcW w:w="3248" w:type="dxa"/>
            <w:shd w:val="clear" w:color="000000" w:fill="FFFFFF"/>
          </w:tcPr>
          <w:p w14:paraId="585ED794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Чоботарська (ст. м. «Центральний ринок») – вул.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Беркоса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, 7»</w:t>
            </w:r>
          </w:p>
          <w:p w14:paraId="498131E4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73" w:type="dxa"/>
            <w:shd w:val="clear" w:color="000000" w:fill="FFFFFF"/>
          </w:tcPr>
          <w:p w14:paraId="7C63CB98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Чоботарська (ст. м. «Центральний ринок») – вул. Євгена Котляра – вул. Велика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Беркоса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Беркоса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, 7 (у зворотному напрямку: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Беркоса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="000325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Велика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Чоботарська (ст. м. «Центральний ринок»)</w:t>
            </w:r>
          </w:p>
          <w:p w14:paraId="1B868945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E2003" w:rsidRPr="00717BDB" w14:paraId="1CC4B192" w14:textId="77777777" w:rsidTr="00B94D4C">
        <w:trPr>
          <w:trHeight w:val="265"/>
          <w:jc w:val="center"/>
        </w:trPr>
        <w:tc>
          <w:tcPr>
            <w:tcW w:w="568" w:type="dxa"/>
            <w:shd w:val="clear" w:color="000000" w:fill="FFFFFF"/>
          </w:tcPr>
          <w:p w14:paraId="08BC6B64" w14:textId="77777777" w:rsidR="009E2003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3F708D4E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shd w:val="clear" w:color="000000" w:fill="FFFFFF"/>
          </w:tcPr>
          <w:p w14:paraId="5BE9C918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773" w:type="dxa"/>
            <w:shd w:val="clear" w:color="000000" w:fill="FFFFFF"/>
          </w:tcPr>
          <w:p w14:paraId="32D47CCE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9E2003" w:rsidRPr="00717BDB" w14:paraId="3952CFA5" w14:textId="77777777" w:rsidTr="00B94D4C">
        <w:trPr>
          <w:trHeight w:val="562"/>
          <w:jc w:val="center"/>
        </w:trPr>
        <w:tc>
          <w:tcPr>
            <w:tcW w:w="568" w:type="dxa"/>
            <w:shd w:val="clear" w:color="000000" w:fill="FFFFFF"/>
          </w:tcPr>
          <w:p w14:paraId="40DCF37F" w14:textId="77777777" w:rsidR="009E2003" w:rsidRPr="00717BD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77763795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222е</w:t>
            </w:r>
          </w:p>
        </w:tc>
        <w:tc>
          <w:tcPr>
            <w:tcW w:w="3248" w:type="dxa"/>
            <w:shd w:val="clear" w:color="000000" w:fill="FFFFFF"/>
          </w:tcPr>
          <w:p w14:paraId="0D3F5747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«Вул. Світла – автостанція </w:t>
            </w:r>
            <w:r w:rsidRPr="009E2003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Салтівська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5203F3EB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73" w:type="dxa"/>
            <w:shd w:val="clear" w:color="000000" w:fill="FFFFFF"/>
          </w:tcPr>
          <w:p w14:paraId="7CB14FE4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Світла – вул. </w:t>
            </w:r>
            <w:r w:rsidRPr="009E2003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Нескорених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Академіка Павлова – автостанція </w:t>
            </w:r>
            <w:r w:rsidRPr="009E2003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Салтівська</w:t>
            </w:r>
          </w:p>
        </w:tc>
      </w:tr>
      <w:tr w:rsidR="009E2003" w:rsidRPr="00717BDB" w14:paraId="4C4F5C47" w14:textId="77777777" w:rsidTr="00B94D4C">
        <w:trPr>
          <w:trHeight w:val="666"/>
          <w:jc w:val="center"/>
        </w:trPr>
        <w:tc>
          <w:tcPr>
            <w:tcW w:w="568" w:type="dxa"/>
            <w:shd w:val="clear" w:color="000000" w:fill="FFFFFF"/>
          </w:tcPr>
          <w:p w14:paraId="38F4C37C" w14:textId="77777777" w:rsidR="009E2003" w:rsidRPr="00717BD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20FC3E05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243е</w:t>
            </w:r>
          </w:p>
        </w:tc>
        <w:tc>
          <w:tcPr>
            <w:tcW w:w="3248" w:type="dxa"/>
            <w:shd w:val="clear" w:color="000000" w:fill="FFFFFF"/>
          </w:tcPr>
          <w:p w14:paraId="07E414B8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«Холодна гора» –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Залютине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(пансіонат)»</w:t>
            </w:r>
          </w:p>
        </w:tc>
        <w:tc>
          <w:tcPr>
            <w:tcW w:w="10773" w:type="dxa"/>
            <w:shd w:val="clear" w:color="000000" w:fill="FFFFFF"/>
          </w:tcPr>
          <w:p w14:paraId="53FB9495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Золочівська – </w:t>
            </w:r>
            <w:r w:rsidR="000325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Золочівський 1-й – вул. Ігоря Муратова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Залютине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(пансіонат) </w:t>
            </w:r>
          </w:p>
          <w:p w14:paraId="75800BBE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E2003" w:rsidRPr="00717BDB" w14:paraId="1AF7721D" w14:textId="77777777" w:rsidTr="00B94D4C">
        <w:trPr>
          <w:trHeight w:val="956"/>
          <w:jc w:val="center"/>
        </w:trPr>
        <w:tc>
          <w:tcPr>
            <w:tcW w:w="568" w:type="dxa"/>
            <w:shd w:val="clear" w:color="000000" w:fill="FFFFFF"/>
          </w:tcPr>
          <w:p w14:paraId="1B93EB22" w14:textId="77777777" w:rsidR="009E2003" w:rsidRPr="00717BD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801" w:type="dxa"/>
            <w:gridSpan w:val="2"/>
            <w:shd w:val="clear" w:color="000000" w:fill="FFFFFF"/>
          </w:tcPr>
          <w:p w14:paraId="14B03AF1" w14:textId="77777777" w:rsidR="009E2003" w:rsidRPr="0072488B" w:rsidRDefault="009E2003" w:rsidP="009E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273е</w:t>
            </w:r>
          </w:p>
        </w:tc>
        <w:tc>
          <w:tcPr>
            <w:tcW w:w="3248" w:type="dxa"/>
            <w:shd w:val="clear" w:color="000000" w:fill="FFFFFF"/>
          </w:tcPr>
          <w:p w14:paraId="47D1DCE2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«Холодна гора» –Липовий Гай»</w:t>
            </w:r>
          </w:p>
        </w:tc>
        <w:tc>
          <w:tcPr>
            <w:tcW w:w="10773" w:type="dxa"/>
            <w:shd w:val="clear" w:color="000000" w:fill="FFFFFF"/>
          </w:tcPr>
          <w:p w14:paraId="59139FD1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Дудинської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Любові Малої – вул.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Китаєнка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Ново-Баварський – вул. Чехова – 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вул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proofErr w:type="spellStart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Липовий</w:t>
            </w:r>
            <w:proofErr w:type="spellEnd"/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Гай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Липовий Гай</w:t>
            </w:r>
          </w:p>
          <w:p w14:paraId="60E70D55" w14:textId="77777777" w:rsidR="009E2003" w:rsidRPr="0072488B" w:rsidRDefault="009E2003" w:rsidP="009E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21E17C28" w14:textId="77777777" w:rsidR="00612BFF" w:rsidRPr="000734C5" w:rsidRDefault="00612BFF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264D828" w14:textId="77777777" w:rsidR="00B178A4" w:rsidRDefault="00B178A4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1C55743" w14:textId="77777777" w:rsidR="002D7C99" w:rsidRPr="000734C5" w:rsidRDefault="002D7C99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AB1924A" w14:textId="77777777" w:rsidR="00263970" w:rsidRPr="00704EDE" w:rsidRDefault="00263970" w:rsidP="00704ED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Заступник міського голови </w:t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директор Департаменту</w:t>
      </w:r>
    </w:p>
    <w:p w14:paraId="2945D868" w14:textId="77777777" w:rsidR="00263970" w:rsidRPr="00704EDE" w:rsidRDefault="00263970" w:rsidP="00704ED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будівництва та шляхового господарства </w:t>
      </w:r>
    </w:p>
    <w:p w14:paraId="778BD81B" w14:textId="77777777" w:rsidR="00263970" w:rsidRPr="00704EDE" w:rsidRDefault="00263970" w:rsidP="00704ED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>Харків</w:t>
      </w:r>
      <w:r w:rsidR="00704EDE"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ської </w:t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>міської ради</w:t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  <w:t>Д.</w:t>
      </w: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ЛИПОВИЙ</w:t>
      </w:r>
    </w:p>
    <w:p w14:paraId="4AEE8B34" w14:textId="77777777" w:rsidR="00B33C44" w:rsidRPr="00717BDB" w:rsidRDefault="00B33C44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C5F2C6C" w14:textId="77777777" w:rsidR="00612BFF" w:rsidRPr="00717BDB" w:rsidRDefault="00612BFF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A37FF9B" w14:textId="77777777" w:rsidR="005E22A4" w:rsidRPr="00717BDB" w:rsidRDefault="005E22A4" w:rsidP="00E62CB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hAnsi="Times New Roman" w:cs="Times New Roman"/>
          <w:sz w:val="28"/>
          <w:szCs w:val="28"/>
          <w:lang w:val="uk-UA" w:eastAsia="ru-RU"/>
        </w:rPr>
        <w:t>Заступник міського голови – керуючий справами</w:t>
      </w:r>
    </w:p>
    <w:p w14:paraId="4155A504" w14:textId="77777777" w:rsidR="005E22A4" w:rsidRPr="00B33C44" w:rsidRDefault="005E22A4" w:rsidP="00E62CB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B33C4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  <w:t>Т.</w:t>
      </w:r>
      <w:r w:rsidRPr="00B33C4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ЧЕЧЕТОВА-ТЕРАШВІЛІ</w:t>
      </w:r>
    </w:p>
    <w:sectPr w:rsidR="005E22A4" w:rsidRPr="00B33C44" w:rsidSect="00B94D4C">
      <w:headerReference w:type="default" r:id="rId7"/>
      <w:pgSz w:w="16838" w:h="11906" w:orient="landscape"/>
      <w:pgMar w:top="156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0DE07" w14:textId="77777777" w:rsidR="00394B89" w:rsidRDefault="00394B89" w:rsidP="00DD5C85">
      <w:pPr>
        <w:spacing w:after="0" w:line="240" w:lineRule="auto"/>
      </w:pPr>
      <w:r>
        <w:separator/>
      </w:r>
    </w:p>
  </w:endnote>
  <w:endnote w:type="continuationSeparator" w:id="0">
    <w:p w14:paraId="058435E8" w14:textId="77777777" w:rsidR="00394B89" w:rsidRDefault="00394B89" w:rsidP="00DD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79475" w14:textId="77777777" w:rsidR="00394B89" w:rsidRDefault="00394B89" w:rsidP="00DD5C85">
      <w:pPr>
        <w:spacing w:after="0" w:line="240" w:lineRule="auto"/>
      </w:pPr>
      <w:r>
        <w:separator/>
      </w:r>
    </w:p>
  </w:footnote>
  <w:footnote w:type="continuationSeparator" w:id="0">
    <w:p w14:paraId="1A29755A" w14:textId="77777777" w:rsidR="00394B89" w:rsidRDefault="00394B89" w:rsidP="00DD5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7113" w14:textId="77777777" w:rsidR="0006316B" w:rsidRDefault="0006316B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812FF1">
      <w:rPr>
        <w:rFonts w:ascii="Times New Roman" w:hAnsi="Times New Roman" w:cs="Times New Roman"/>
        <w:sz w:val="24"/>
        <w:szCs w:val="24"/>
      </w:rPr>
      <w:fldChar w:fldCharType="begin"/>
    </w:r>
    <w:r w:rsidRPr="00812FF1">
      <w:rPr>
        <w:rFonts w:ascii="Times New Roman" w:hAnsi="Times New Roman" w:cs="Times New Roman"/>
        <w:sz w:val="24"/>
        <w:szCs w:val="24"/>
      </w:rPr>
      <w:instrText>PAGE   \* MERGEFORMAT</w:instrText>
    </w:r>
    <w:r w:rsidRPr="00812FF1">
      <w:rPr>
        <w:rFonts w:ascii="Times New Roman" w:hAnsi="Times New Roman" w:cs="Times New Roman"/>
        <w:sz w:val="24"/>
        <w:szCs w:val="24"/>
      </w:rPr>
      <w:fldChar w:fldCharType="separate"/>
    </w:r>
    <w:r w:rsidR="00B14508">
      <w:rPr>
        <w:rFonts w:ascii="Times New Roman" w:hAnsi="Times New Roman" w:cs="Times New Roman"/>
        <w:noProof/>
        <w:sz w:val="24"/>
        <w:szCs w:val="24"/>
      </w:rPr>
      <w:t>3</w:t>
    </w:r>
    <w:r w:rsidRPr="00812FF1">
      <w:rPr>
        <w:rFonts w:ascii="Times New Roman" w:hAnsi="Times New Roman" w:cs="Times New Roman"/>
        <w:sz w:val="24"/>
        <w:szCs w:val="24"/>
      </w:rPr>
      <w:fldChar w:fldCharType="end"/>
    </w:r>
  </w:p>
  <w:p w14:paraId="62F6A823" w14:textId="77777777" w:rsidR="00B33C44" w:rsidRDefault="00B33C44" w:rsidP="00B33C44">
    <w:pPr>
      <w:pStyle w:val="a5"/>
      <w:tabs>
        <w:tab w:val="clear" w:pos="9355"/>
        <w:tab w:val="right" w:pos="9498"/>
      </w:tabs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  <w:t>Продовження додатка 1</w:t>
    </w:r>
  </w:p>
  <w:p w14:paraId="2B9D366F" w14:textId="77777777" w:rsidR="00B33C44" w:rsidRPr="00B33C44" w:rsidRDefault="00B33C44" w:rsidP="00B33C44">
    <w:pPr>
      <w:pStyle w:val="a5"/>
      <w:tabs>
        <w:tab w:val="clear" w:pos="9355"/>
        <w:tab w:val="right" w:pos="8364"/>
        <w:tab w:val="left" w:pos="11199"/>
      </w:tabs>
      <w:rPr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 w:rsidR="00512886">
      <w:rPr>
        <w:rFonts w:ascii="Times New Roman" w:hAnsi="Times New Roman" w:cs="Times New Roman"/>
        <w:sz w:val="24"/>
        <w:szCs w:val="24"/>
        <w:lang w:val="uk-UA"/>
      </w:rPr>
      <w:t xml:space="preserve"> </w:t>
    </w:r>
    <w:r>
      <w:rPr>
        <w:rFonts w:ascii="Times New Roman" w:hAnsi="Times New Roman" w:cs="Times New Roman"/>
        <w:sz w:val="24"/>
        <w:szCs w:val="24"/>
        <w:lang w:val="uk-UA"/>
      </w:rPr>
      <w:t>Продовження таблиці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703"/>
    <w:rsid w:val="0000755C"/>
    <w:rsid w:val="0001549E"/>
    <w:rsid w:val="00015A57"/>
    <w:rsid w:val="000217DA"/>
    <w:rsid w:val="000274BA"/>
    <w:rsid w:val="0003031B"/>
    <w:rsid w:val="000325B2"/>
    <w:rsid w:val="00032AC0"/>
    <w:rsid w:val="0003364C"/>
    <w:rsid w:val="00036249"/>
    <w:rsid w:val="00052E85"/>
    <w:rsid w:val="0005306D"/>
    <w:rsid w:val="000550F2"/>
    <w:rsid w:val="00055FE8"/>
    <w:rsid w:val="0006316B"/>
    <w:rsid w:val="00066B57"/>
    <w:rsid w:val="000734C5"/>
    <w:rsid w:val="00075994"/>
    <w:rsid w:val="0007683B"/>
    <w:rsid w:val="0007785A"/>
    <w:rsid w:val="000804CD"/>
    <w:rsid w:val="0009789F"/>
    <w:rsid w:val="000A366C"/>
    <w:rsid w:val="000B6736"/>
    <w:rsid w:val="000C04F4"/>
    <w:rsid w:val="000C0B0C"/>
    <w:rsid w:val="000E0139"/>
    <w:rsid w:val="000F2650"/>
    <w:rsid w:val="000F3357"/>
    <w:rsid w:val="0012089D"/>
    <w:rsid w:val="0012135F"/>
    <w:rsid w:val="001243BF"/>
    <w:rsid w:val="00134FCC"/>
    <w:rsid w:val="001361A5"/>
    <w:rsid w:val="00137E19"/>
    <w:rsid w:val="00155FA5"/>
    <w:rsid w:val="0015794B"/>
    <w:rsid w:val="00171809"/>
    <w:rsid w:val="00173CE9"/>
    <w:rsid w:val="00176D40"/>
    <w:rsid w:val="00190E37"/>
    <w:rsid w:val="00192254"/>
    <w:rsid w:val="00196C97"/>
    <w:rsid w:val="001B0BC4"/>
    <w:rsid w:val="001C0492"/>
    <w:rsid w:val="001C11A8"/>
    <w:rsid w:val="001D0F80"/>
    <w:rsid w:val="001D590E"/>
    <w:rsid w:val="001E24DD"/>
    <w:rsid w:val="001F0758"/>
    <w:rsid w:val="001F0E10"/>
    <w:rsid w:val="001F5E3B"/>
    <w:rsid w:val="00202570"/>
    <w:rsid w:val="00207D74"/>
    <w:rsid w:val="00207E13"/>
    <w:rsid w:val="00211779"/>
    <w:rsid w:val="00215151"/>
    <w:rsid w:val="00231CB0"/>
    <w:rsid w:val="00232A94"/>
    <w:rsid w:val="0023512E"/>
    <w:rsid w:val="00240050"/>
    <w:rsid w:val="00241C18"/>
    <w:rsid w:val="00245229"/>
    <w:rsid w:val="00251CFD"/>
    <w:rsid w:val="002622DA"/>
    <w:rsid w:val="00263970"/>
    <w:rsid w:val="00266959"/>
    <w:rsid w:val="002672B0"/>
    <w:rsid w:val="00291D26"/>
    <w:rsid w:val="00293ADB"/>
    <w:rsid w:val="00297F01"/>
    <w:rsid w:val="002A0AD0"/>
    <w:rsid w:val="002A6925"/>
    <w:rsid w:val="002B042B"/>
    <w:rsid w:val="002B5F92"/>
    <w:rsid w:val="002B620B"/>
    <w:rsid w:val="002D7C99"/>
    <w:rsid w:val="002E0823"/>
    <w:rsid w:val="002E20F2"/>
    <w:rsid w:val="002E50E4"/>
    <w:rsid w:val="002E7908"/>
    <w:rsid w:val="002F17AA"/>
    <w:rsid w:val="002F1A58"/>
    <w:rsid w:val="002F2824"/>
    <w:rsid w:val="002F4B0D"/>
    <w:rsid w:val="003078D7"/>
    <w:rsid w:val="003117A4"/>
    <w:rsid w:val="00326703"/>
    <w:rsid w:val="00330E21"/>
    <w:rsid w:val="00333E39"/>
    <w:rsid w:val="0033546D"/>
    <w:rsid w:val="00347DD8"/>
    <w:rsid w:val="00357B50"/>
    <w:rsid w:val="003604C4"/>
    <w:rsid w:val="00363556"/>
    <w:rsid w:val="00380E79"/>
    <w:rsid w:val="00384B32"/>
    <w:rsid w:val="00393AB4"/>
    <w:rsid w:val="00394B89"/>
    <w:rsid w:val="00396FAE"/>
    <w:rsid w:val="003B08CB"/>
    <w:rsid w:val="003C57FA"/>
    <w:rsid w:val="003E280E"/>
    <w:rsid w:val="003E7695"/>
    <w:rsid w:val="003F71E1"/>
    <w:rsid w:val="004047D2"/>
    <w:rsid w:val="004052D3"/>
    <w:rsid w:val="004144E5"/>
    <w:rsid w:val="00421693"/>
    <w:rsid w:val="00425E5C"/>
    <w:rsid w:val="00426B60"/>
    <w:rsid w:val="004408DE"/>
    <w:rsid w:val="004555D2"/>
    <w:rsid w:val="004627A9"/>
    <w:rsid w:val="00471E6A"/>
    <w:rsid w:val="004761F1"/>
    <w:rsid w:val="00482047"/>
    <w:rsid w:val="0049650A"/>
    <w:rsid w:val="004B1108"/>
    <w:rsid w:val="004C036C"/>
    <w:rsid w:val="004C0B86"/>
    <w:rsid w:val="004C26C8"/>
    <w:rsid w:val="004C7668"/>
    <w:rsid w:val="004C77F6"/>
    <w:rsid w:val="004D1A99"/>
    <w:rsid w:val="004D38FA"/>
    <w:rsid w:val="004D434E"/>
    <w:rsid w:val="004D78D8"/>
    <w:rsid w:val="004E39DA"/>
    <w:rsid w:val="004E3B59"/>
    <w:rsid w:val="004F1BCD"/>
    <w:rsid w:val="004F3E45"/>
    <w:rsid w:val="004F40B4"/>
    <w:rsid w:val="00503E82"/>
    <w:rsid w:val="00507D11"/>
    <w:rsid w:val="00511E9C"/>
    <w:rsid w:val="00512886"/>
    <w:rsid w:val="00516694"/>
    <w:rsid w:val="005174BF"/>
    <w:rsid w:val="005270D6"/>
    <w:rsid w:val="00530417"/>
    <w:rsid w:val="00534E4D"/>
    <w:rsid w:val="0054055D"/>
    <w:rsid w:val="00547C9A"/>
    <w:rsid w:val="00553EBC"/>
    <w:rsid w:val="005544A6"/>
    <w:rsid w:val="0055538C"/>
    <w:rsid w:val="005611F1"/>
    <w:rsid w:val="0056466D"/>
    <w:rsid w:val="00565C26"/>
    <w:rsid w:val="00567503"/>
    <w:rsid w:val="005723BE"/>
    <w:rsid w:val="00574378"/>
    <w:rsid w:val="0058260F"/>
    <w:rsid w:val="005835AD"/>
    <w:rsid w:val="005A0040"/>
    <w:rsid w:val="005D1E2A"/>
    <w:rsid w:val="005D2BEC"/>
    <w:rsid w:val="005D6A0D"/>
    <w:rsid w:val="005E0402"/>
    <w:rsid w:val="005E2055"/>
    <w:rsid w:val="005E22A4"/>
    <w:rsid w:val="005F07ED"/>
    <w:rsid w:val="005F3972"/>
    <w:rsid w:val="005F4D4D"/>
    <w:rsid w:val="00607245"/>
    <w:rsid w:val="006072F6"/>
    <w:rsid w:val="0061114A"/>
    <w:rsid w:val="00612375"/>
    <w:rsid w:val="00612480"/>
    <w:rsid w:val="00612BFF"/>
    <w:rsid w:val="00620964"/>
    <w:rsid w:val="00630047"/>
    <w:rsid w:val="00636638"/>
    <w:rsid w:val="00641E73"/>
    <w:rsid w:val="00642670"/>
    <w:rsid w:val="006516D0"/>
    <w:rsid w:val="00653AB3"/>
    <w:rsid w:val="00654E7C"/>
    <w:rsid w:val="00661638"/>
    <w:rsid w:val="00662097"/>
    <w:rsid w:val="00695A1E"/>
    <w:rsid w:val="006A0CC1"/>
    <w:rsid w:val="006B3A4D"/>
    <w:rsid w:val="006C0BA2"/>
    <w:rsid w:val="006C54BF"/>
    <w:rsid w:val="006E6DB9"/>
    <w:rsid w:val="006F0F00"/>
    <w:rsid w:val="006F544E"/>
    <w:rsid w:val="006F6B01"/>
    <w:rsid w:val="00700B87"/>
    <w:rsid w:val="00704EDE"/>
    <w:rsid w:val="00712BFD"/>
    <w:rsid w:val="00714B95"/>
    <w:rsid w:val="00717BDB"/>
    <w:rsid w:val="0072201E"/>
    <w:rsid w:val="0072488B"/>
    <w:rsid w:val="0073099B"/>
    <w:rsid w:val="007335B8"/>
    <w:rsid w:val="00734A22"/>
    <w:rsid w:val="0073561A"/>
    <w:rsid w:val="00736EAB"/>
    <w:rsid w:val="00741033"/>
    <w:rsid w:val="00743A09"/>
    <w:rsid w:val="00744633"/>
    <w:rsid w:val="00753FA4"/>
    <w:rsid w:val="00761586"/>
    <w:rsid w:val="007622AE"/>
    <w:rsid w:val="00780D41"/>
    <w:rsid w:val="00796093"/>
    <w:rsid w:val="007A0025"/>
    <w:rsid w:val="007A1B40"/>
    <w:rsid w:val="007A2171"/>
    <w:rsid w:val="007A4AE3"/>
    <w:rsid w:val="007B1FAC"/>
    <w:rsid w:val="007B5818"/>
    <w:rsid w:val="007C491D"/>
    <w:rsid w:val="007C5283"/>
    <w:rsid w:val="007E3006"/>
    <w:rsid w:val="007F24CB"/>
    <w:rsid w:val="00805E42"/>
    <w:rsid w:val="00812FF1"/>
    <w:rsid w:val="0081734E"/>
    <w:rsid w:val="00821665"/>
    <w:rsid w:val="008346E2"/>
    <w:rsid w:val="008403DF"/>
    <w:rsid w:val="00843A7C"/>
    <w:rsid w:val="00847AB5"/>
    <w:rsid w:val="00854953"/>
    <w:rsid w:val="008708CF"/>
    <w:rsid w:val="008802E9"/>
    <w:rsid w:val="00884F7C"/>
    <w:rsid w:val="00885836"/>
    <w:rsid w:val="00891E5B"/>
    <w:rsid w:val="008940F1"/>
    <w:rsid w:val="00894B35"/>
    <w:rsid w:val="0089650D"/>
    <w:rsid w:val="008A0254"/>
    <w:rsid w:val="008A2011"/>
    <w:rsid w:val="008B1841"/>
    <w:rsid w:val="008B79AB"/>
    <w:rsid w:val="008C1777"/>
    <w:rsid w:val="008D2117"/>
    <w:rsid w:val="008E2D52"/>
    <w:rsid w:val="008E3F63"/>
    <w:rsid w:val="008E65BC"/>
    <w:rsid w:val="008E6DB3"/>
    <w:rsid w:val="008F15D5"/>
    <w:rsid w:val="008F2F4F"/>
    <w:rsid w:val="008F6E8C"/>
    <w:rsid w:val="00911D61"/>
    <w:rsid w:val="00916634"/>
    <w:rsid w:val="0091736E"/>
    <w:rsid w:val="00917A8A"/>
    <w:rsid w:val="00920338"/>
    <w:rsid w:val="00924874"/>
    <w:rsid w:val="00925EF7"/>
    <w:rsid w:val="00930B45"/>
    <w:rsid w:val="00930DFB"/>
    <w:rsid w:val="00931041"/>
    <w:rsid w:val="00932BB0"/>
    <w:rsid w:val="00942C77"/>
    <w:rsid w:val="00975613"/>
    <w:rsid w:val="00981B59"/>
    <w:rsid w:val="009845B3"/>
    <w:rsid w:val="00986BC0"/>
    <w:rsid w:val="009B0E33"/>
    <w:rsid w:val="009B50E9"/>
    <w:rsid w:val="009B66FD"/>
    <w:rsid w:val="009C7BE3"/>
    <w:rsid w:val="009D49AD"/>
    <w:rsid w:val="009E2003"/>
    <w:rsid w:val="009E5621"/>
    <w:rsid w:val="009F351D"/>
    <w:rsid w:val="009F69E6"/>
    <w:rsid w:val="00A068B9"/>
    <w:rsid w:val="00A07E56"/>
    <w:rsid w:val="00A1711D"/>
    <w:rsid w:val="00A30FF5"/>
    <w:rsid w:val="00A4060C"/>
    <w:rsid w:val="00A40FD2"/>
    <w:rsid w:val="00A450B7"/>
    <w:rsid w:val="00A47D78"/>
    <w:rsid w:val="00A57940"/>
    <w:rsid w:val="00A70B41"/>
    <w:rsid w:val="00A715D1"/>
    <w:rsid w:val="00A765D3"/>
    <w:rsid w:val="00A85A34"/>
    <w:rsid w:val="00AA4825"/>
    <w:rsid w:val="00AB2FFA"/>
    <w:rsid w:val="00AB425C"/>
    <w:rsid w:val="00AB4DC4"/>
    <w:rsid w:val="00AB50F1"/>
    <w:rsid w:val="00AC20A2"/>
    <w:rsid w:val="00AC3FB2"/>
    <w:rsid w:val="00AD571B"/>
    <w:rsid w:val="00AD6821"/>
    <w:rsid w:val="00AD6AB5"/>
    <w:rsid w:val="00AD760B"/>
    <w:rsid w:val="00AF4846"/>
    <w:rsid w:val="00B021C4"/>
    <w:rsid w:val="00B137CF"/>
    <w:rsid w:val="00B14508"/>
    <w:rsid w:val="00B178A4"/>
    <w:rsid w:val="00B23A93"/>
    <w:rsid w:val="00B27818"/>
    <w:rsid w:val="00B27A6B"/>
    <w:rsid w:val="00B32B8A"/>
    <w:rsid w:val="00B33C44"/>
    <w:rsid w:val="00B34FDB"/>
    <w:rsid w:val="00B36A53"/>
    <w:rsid w:val="00B54882"/>
    <w:rsid w:val="00B6160F"/>
    <w:rsid w:val="00B650D5"/>
    <w:rsid w:val="00B71644"/>
    <w:rsid w:val="00B816FF"/>
    <w:rsid w:val="00B86812"/>
    <w:rsid w:val="00B92A05"/>
    <w:rsid w:val="00B94D4C"/>
    <w:rsid w:val="00B976BA"/>
    <w:rsid w:val="00BA3A2C"/>
    <w:rsid w:val="00BB42C1"/>
    <w:rsid w:val="00BC2606"/>
    <w:rsid w:val="00BD6F7E"/>
    <w:rsid w:val="00BD77D2"/>
    <w:rsid w:val="00BF5E7A"/>
    <w:rsid w:val="00C0431C"/>
    <w:rsid w:val="00C10C3F"/>
    <w:rsid w:val="00C30B0C"/>
    <w:rsid w:val="00C32153"/>
    <w:rsid w:val="00C3275C"/>
    <w:rsid w:val="00C3287E"/>
    <w:rsid w:val="00C4157F"/>
    <w:rsid w:val="00C44B0A"/>
    <w:rsid w:val="00C44F8D"/>
    <w:rsid w:val="00C46CA1"/>
    <w:rsid w:val="00C477FD"/>
    <w:rsid w:val="00C56E48"/>
    <w:rsid w:val="00C578C0"/>
    <w:rsid w:val="00C734C0"/>
    <w:rsid w:val="00C764A9"/>
    <w:rsid w:val="00C8169F"/>
    <w:rsid w:val="00C817A8"/>
    <w:rsid w:val="00C9076D"/>
    <w:rsid w:val="00C94274"/>
    <w:rsid w:val="00C94B5D"/>
    <w:rsid w:val="00C96319"/>
    <w:rsid w:val="00CA1E35"/>
    <w:rsid w:val="00CA24A9"/>
    <w:rsid w:val="00CA5997"/>
    <w:rsid w:val="00CB5B98"/>
    <w:rsid w:val="00CB77CC"/>
    <w:rsid w:val="00CC4D8B"/>
    <w:rsid w:val="00CD1580"/>
    <w:rsid w:val="00CD15DC"/>
    <w:rsid w:val="00CD2083"/>
    <w:rsid w:val="00CD22AF"/>
    <w:rsid w:val="00CD38C8"/>
    <w:rsid w:val="00CD4292"/>
    <w:rsid w:val="00CF101F"/>
    <w:rsid w:val="00CF6DBF"/>
    <w:rsid w:val="00D23798"/>
    <w:rsid w:val="00D2454C"/>
    <w:rsid w:val="00D361C2"/>
    <w:rsid w:val="00D46CE3"/>
    <w:rsid w:val="00D500A2"/>
    <w:rsid w:val="00D54403"/>
    <w:rsid w:val="00D6643B"/>
    <w:rsid w:val="00D700EE"/>
    <w:rsid w:val="00D707A7"/>
    <w:rsid w:val="00D7149E"/>
    <w:rsid w:val="00D719CA"/>
    <w:rsid w:val="00D7310D"/>
    <w:rsid w:val="00D816D5"/>
    <w:rsid w:val="00D9404C"/>
    <w:rsid w:val="00D9693E"/>
    <w:rsid w:val="00DA33D7"/>
    <w:rsid w:val="00DA61B0"/>
    <w:rsid w:val="00DA70F3"/>
    <w:rsid w:val="00DA7F28"/>
    <w:rsid w:val="00DB2FF4"/>
    <w:rsid w:val="00DD0B12"/>
    <w:rsid w:val="00DD155E"/>
    <w:rsid w:val="00DD26C4"/>
    <w:rsid w:val="00DD27F0"/>
    <w:rsid w:val="00DD5C85"/>
    <w:rsid w:val="00DD7291"/>
    <w:rsid w:val="00DE3643"/>
    <w:rsid w:val="00DF0FBD"/>
    <w:rsid w:val="00DF167A"/>
    <w:rsid w:val="00DF1C73"/>
    <w:rsid w:val="00DF57C7"/>
    <w:rsid w:val="00E04A49"/>
    <w:rsid w:val="00E0592C"/>
    <w:rsid w:val="00E06974"/>
    <w:rsid w:val="00E213C0"/>
    <w:rsid w:val="00E21534"/>
    <w:rsid w:val="00E32D1C"/>
    <w:rsid w:val="00E332F8"/>
    <w:rsid w:val="00E40B5E"/>
    <w:rsid w:val="00E62CB2"/>
    <w:rsid w:val="00E728D8"/>
    <w:rsid w:val="00E74133"/>
    <w:rsid w:val="00E878AC"/>
    <w:rsid w:val="00E9509B"/>
    <w:rsid w:val="00E953B1"/>
    <w:rsid w:val="00E95546"/>
    <w:rsid w:val="00E95B25"/>
    <w:rsid w:val="00EA3C3D"/>
    <w:rsid w:val="00EA5908"/>
    <w:rsid w:val="00EB6165"/>
    <w:rsid w:val="00EC48A2"/>
    <w:rsid w:val="00EC515F"/>
    <w:rsid w:val="00EC5DF5"/>
    <w:rsid w:val="00ED5B51"/>
    <w:rsid w:val="00EE37CA"/>
    <w:rsid w:val="00EE451B"/>
    <w:rsid w:val="00EE5C91"/>
    <w:rsid w:val="00F07BCB"/>
    <w:rsid w:val="00F169AE"/>
    <w:rsid w:val="00F25911"/>
    <w:rsid w:val="00F25A27"/>
    <w:rsid w:val="00F26CD2"/>
    <w:rsid w:val="00F3026E"/>
    <w:rsid w:val="00F303AD"/>
    <w:rsid w:val="00F30ED4"/>
    <w:rsid w:val="00F3313C"/>
    <w:rsid w:val="00F338BE"/>
    <w:rsid w:val="00F37F26"/>
    <w:rsid w:val="00F4004B"/>
    <w:rsid w:val="00F4240B"/>
    <w:rsid w:val="00F42B52"/>
    <w:rsid w:val="00F47858"/>
    <w:rsid w:val="00F52A02"/>
    <w:rsid w:val="00F67D02"/>
    <w:rsid w:val="00F708CA"/>
    <w:rsid w:val="00F8148D"/>
    <w:rsid w:val="00F82329"/>
    <w:rsid w:val="00F8361C"/>
    <w:rsid w:val="00F8448F"/>
    <w:rsid w:val="00F85AA8"/>
    <w:rsid w:val="00F92345"/>
    <w:rsid w:val="00F951EC"/>
    <w:rsid w:val="00F97C13"/>
    <w:rsid w:val="00FA4D14"/>
    <w:rsid w:val="00FA6DD4"/>
    <w:rsid w:val="00FB27ED"/>
    <w:rsid w:val="00FB2BFB"/>
    <w:rsid w:val="00FB3717"/>
    <w:rsid w:val="00FC755A"/>
    <w:rsid w:val="00FD5D6D"/>
    <w:rsid w:val="00FE49D6"/>
    <w:rsid w:val="00F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AAC60"/>
  <w15:docId w15:val="{05CAEA08-88FC-499E-B717-84C57CE8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E7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DD5C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DD5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DD5C85"/>
  </w:style>
  <w:style w:type="paragraph" w:styleId="a7">
    <w:name w:val="footer"/>
    <w:basedOn w:val="a"/>
    <w:link w:val="a8"/>
    <w:uiPriority w:val="99"/>
    <w:rsid w:val="00DD5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locked/>
    <w:rsid w:val="00DD5C85"/>
  </w:style>
  <w:style w:type="paragraph" w:styleId="a9">
    <w:name w:val="List Paragraph"/>
    <w:basedOn w:val="a"/>
    <w:uiPriority w:val="99"/>
    <w:qFormat/>
    <w:rsid w:val="00BF5E7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92F20-05B0-4EA6-863B-B4CCF305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autho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Dmitry Dm</cp:lastModifiedBy>
  <cp:revision>9</cp:revision>
  <cp:lastPrinted>2024-09-05T08:51:00Z</cp:lastPrinted>
  <dcterms:created xsi:type="dcterms:W3CDTF">2024-08-23T09:05:00Z</dcterms:created>
  <dcterms:modified xsi:type="dcterms:W3CDTF">2024-09-19T12:32:00Z</dcterms:modified>
</cp:coreProperties>
</file>