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6D" w:rsidRPr="00F73D92" w:rsidRDefault="006F116D" w:rsidP="006F116D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73D92">
        <w:rPr>
          <w:rFonts w:ascii="Times New Roman" w:eastAsia="Times New Roman" w:hAnsi="Times New Roman"/>
          <w:sz w:val="24"/>
          <w:szCs w:val="24"/>
          <w:lang w:val="uk-UA" w:eastAsia="uk-UA"/>
        </w:rPr>
        <w:t>Додаток</w:t>
      </w:r>
    </w:p>
    <w:p w:rsidR="006F116D" w:rsidRPr="00F73D92" w:rsidRDefault="006F116D" w:rsidP="006F116D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F73D92">
        <w:rPr>
          <w:rFonts w:ascii="Times New Roman" w:eastAsia="Times New Roman" w:hAnsi="Times New Roman"/>
          <w:sz w:val="24"/>
          <w:szCs w:val="24"/>
          <w:lang w:val="uk-UA" w:eastAsia="uk-UA"/>
        </w:rPr>
        <w:t>до рішення виконавчого комітету Харківської міської ради</w:t>
      </w:r>
    </w:p>
    <w:p w:rsidR="006F116D" w:rsidRPr="00F73D92" w:rsidRDefault="006F116D" w:rsidP="006F116D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  <w:r w:rsidRPr="00F73D92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Pr="006F116D">
        <w:rPr>
          <w:rFonts w:ascii="Times New Roman" w:hAnsi="Times New Roman"/>
          <w:sz w:val="24"/>
          <w:szCs w:val="24"/>
          <w:lang w:val="uk-UA"/>
        </w:rPr>
        <w:t>10.</w:t>
      </w:r>
      <w:r>
        <w:rPr>
          <w:rFonts w:ascii="Times New Roman" w:hAnsi="Times New Roman"/>
          <w:sz w:val="24"/>
          <w:szCs w:val="24"/>
          <w:lang w:val="uk-UA"/>
        </w:rPr>
        <w:t xml:space="preserve">07.2019 </w:t>
      </w:r>
      <w:r w:rsidRPr="00F73D92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520</w:t>
      </w:r>
      <w:bookmarkStart w:id="0" w:name="_GoBack"/>
      <w:bookmarkEnd w:id="0"/>
    </w:p>
    <w:p w:rsidR="006F116D" w:rsidRPr="00F73D92" w:rsidRDefault="006F116D" w:rsidP="006F116D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/>
          <w:sz w:val="10"/>
          <w:szCs w:val="10"/>
          <w:lang w:val="uk-UA" w:eastAsia="uk-UA"/>
        </w:rPr>
      </w:pPr>
    </w:p>
    <w:p w:rsidR="006F116D" w:rsidRPr="00F73D92" w:rsidRDefault="006F116D" w:rsidP="006F116D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3D92">
        <w:rPr>
          <w:rFonts w:ascii="Times New Roman" w:eastAsia="Times New Roman" w:hAnsi="Times New Roman"/>
          <w:sz w:val="28"/>
          <w:szCs w:val="28"/>
          <w:lang w:val="uk-UA" w:eastAsia="uk-UA"/>
        </w:rPr>
        <w:t>ПЕРЕЛІК</w:t>
      </w:r>
    </w:p>
    <w:p w:rsidR="006F116D" w:rsidRPr="00F73D92" w:rsidRDefault="006F116D" w:rsidP="006F1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3D9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самовільно </w:t>
      </w:r>
      <w:r w:rsidRPr="00F73D92">
        <w:rPr>
          <w:rFonts w:ascii="Times New Roman" w:hAnsi="Times New Roman"/>
          <w:sz w:val="28"/>
          <w:szCs w:val="28"/>
          <w:lang w:val="uk-UA"/>
        </w:rPr>
        <w:t>встановлених</w:t>
      </w:r>
      <w:r w:rsidRPr="00F73D9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об’єктів, від яких звільняється територія міста Харкова</w:t>
      </w:r>
    </w:p>
    <w:tbl>
      <w:tblPr>
        <w:tblW w:w="9778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2872"/>
        <w:gridCol w:w="6327"/>
      </w:tblGrid>
      <w:tr w:rsidR="006F116D" w:rsidRPr="00F73D92" w:rsidTr="007B48EB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Об’єкт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Адреса розташування об’єкта</w:t>
            </w:r>
          </w:p>
        </w:tc>
      </w:tr>
      <w:tr w:rsidR="006F116D" w:rsidRPr="00F73D92" w:rsidTr="007B48EB">
        <w:trPr>
          <w:trHeight w:val="1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6F116D" w:rsidRPr="00F73D92" w:rsidTr="007B48EB">
        <w:trPr>
          <w:trHeight w:val="51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(павільйон)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будівлі по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просп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. Людвіга Свободи, 52-А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6F116D" w:rsidRPr="00F73D92" w:rsidTr="007B48EB">
        <w:trPr>
          <w:trHeight w:val="61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(павільйон)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Людвіга Свободи, 52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6F116D" w:rsidRPr="00F73D92" w:rsidTr="007B48EB">
        <w:trPr>
          <w:trHeight w:val="60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будівлі по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просп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. Людвіга Свободи, 52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6F116D" w:rsidRPr="00F73D92" w:rsidTr="007B48EB">
        <w:trPr>
          <w:trHeight w:val="61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вул.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Трінклера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, 24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  <w:tr w:rsidR="006F116D" w:rsidRPr="00F73D92" w:rsidTr="007B48EB">
        <w:trPr>
          <w:trHeight w:val="50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Елемент телекомунікаційної мережі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по вул. Гвардійців-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Широнінців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, 14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(Московський район)</w:t>
            </w:r>
          </w:p>
        </w:tc>
      </w:tr>
      <w:tr w:rsidR="006F116D" w:rsidRPr="00F73D92" w:rsidTr="007B48EB">
        <w:trPr>
          <w:trHeight w:val="62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Елемент телекомунікаційної мережі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вул.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Валентинівській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, 38-А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(Московський район)</w:t>
            </w:r>
          </w:p>
        </w:tc>
      </w:tr>
      <w:tr w:rsidR="006F116D" w:rsidRPr="00F73D92" w:rsidTr="007B48EB">
        <w:trPr>
          <w:trHeight w:val="54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Елемент телекомунікаційної мережі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вул.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Валентинівській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, 38-А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(Московський район)</w:t>
            </w:r>
          </w:p>
        </w:tc>
      </w:tr>
      <w:tr w:rsidR="006F116D" w:rsidRPr="00F73D92" w:rsidTr="007B48EB">
        <w:trPr>
          <w:trHeight w:val="6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Елемент телекомунікаційної мережі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вул.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Валентинівській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, 38-А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(Московський район)</w:t>
            </w:r>
          </w:p>
        </w:tc>
      </w:tr>
      <w:tr w:rsidR="006F116D" w:rsidRPr="00F73D92" w:rsidTr="007B48EB">
        <w:trPr>
          <w:trHeight w:val="5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Елемент телекомунікаційної мережі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вул.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Валентинівській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, 21-Б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(Московський район)</w:t>
            </w:r>
          </w:p>
        </w:tc>
      </w:tr>
      <w:tr w:rsidR="006F116D" w:rsidRPr="00F73D92" w:rsidTr="007B48EB">
        <w:trPr>
          <w:trHeight w:val="52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Елемент телекомунікаційної мережі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вул.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Валентинівській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, 21-Б</w:t>
            </w:r>
          </w:p>
          <w:p w:rsidR="006F116D" w:rsidRPr="009B4356" w:rsidRDefault="006F116D" w:rsidP="007B48EB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(Московський район)</w:t>
            </w:r>
          </w:p>
        </w:tc>
      </w:tr>
      <w:tr w:rsidR="006F116D" w:rsidRPr="00F73D92" w:rsidTr="007B48EB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Елемент телекомунікаційної мережі 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вул.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Валентинівській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, 21-Б</w:t>
            </w:r>
          </w:p>
          <w:p w:rsidR="006F116D" w:rsidRPr="009B4356" w:rsidRDefault="006F116D" w:rsidP="007B48EB">
            <w:pPr>
              <w:spacing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(Московський район)</w:t>
            </w:r>
          </w:p>
        </w:tc>
      </w:tr>
      <w:tr w:rsidR="006F116D" w:rsidRPr="00F73D92" w:rsidTr="007B48EB">
        <w:trPr>
          <w:trHeight w:val="60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(павільйон)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будівлі по вул.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Лозівській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, 20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F116D" w:rsidRPr="00F73D92" w:rsidTr="007B48EB">
        <w:trPr>
          <w:trHeight w:val="4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F73D92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73D9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будівлі по вул.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Лозівській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20  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F116D" w:rsidRPr="009B4356" w:rsidTr="007B48EB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9B4356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9B4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Машинобудівників, 1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F116D" w:rsidRPr="009B4356" w:rsidTr="007B48EB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9B4356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9B4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Майданчик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вул.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Холодногірській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, 6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6F116D" w:rsidRPr="009B4356" w:rsidRDefault="006F116D" w:rsidP="006F116D">
      <w:pPr>
        <w:widowControl w:val="0"/>
        <w:autoSpaceDE w:val="0"/>
        <w:autoSpaceDN w:val="0"/>
        <w:adjustRightInd w:val="0"/>
        <w:jc w:val="both"/>
        <w:rPr>
          <w:lang w:val="uk-UA"/>
        </w:rPr>
        <w:sectPr w:rsidR="006F116D" w:rsidRPr="009B4356" w:rsidSect="00776ED2">
          <w:pgSz w:w="11906" w:h="16838"/>
          <w:pgMar w:top="1134" w:right="707" w:bottom="0" w:left="1701" w:header="1134" w:footer="709" w:gutter="0"/>
          <w:cols w:space="708"/>
          <w:titlePg/>
          <w:docGrid w:linePitch="360"/>
        </w:sectPr>
      </w:pPr>
    </w:p>
    <w:tbl>
      <w:tblPr>
        <w:tblW w:w="9753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2856"/>
        <w:gridCol w:w="6318"/>
      </w:tblGrid>
      <w:tr w:rsidR="006F116D" w:rsidRPr="009B4356" w:rsidTr="007B48EB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9B4356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9B4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9B4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9B4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6F116D" w:rsidRPr="009B4356" w:rsidTr="007B48EB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9B4356" w:rsidRDefault="006F116D" w:rsidP="007B48E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9B435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біля будинку по вул. Євгена Котляра, 12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F116D" w:rsidRPr="009B4356" w:rsidTr="007B48EB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9B4356" w:rsidRDefault="006F116D" w:rsidP="007B48E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(намет)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вул. Полтавський Шлях, 196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район)</w:t>
            </w: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F116D" w:rsidRPr="009B4356" w:rsidTr="007B48EB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9B4356" w:rsidRDefault="006F116D" w:rsidP="007B48E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біля буд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івлі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Мироносицькій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94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(Київський район)</w:t>
            </w: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F116D" w:rsidRPr="009B4356" w:rsidTr="007B48EB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9B4356" w:rsidRDefault="006F116D" w:rsidP="007B48E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 (кіоск)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біля будинку по вул. Академіка Павлова, 307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(Київський район)</w:t>
            </w: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F116D" w:rsidRPr="009B4356" w:rsidTr="007B48EB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9B4356" w:rsidRDefault="006F116D" w:rsidP="007B48E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просп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. Гагаріна, 49-А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(Слобідський район)</w:t>
            </w: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F116D" w:rsidRPr="009B4356" w:rsidTr="007B48EB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9B4356" w:rsidRDefault="006F116D" w:rsidP="007B48E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вул.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Плеханівській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, 121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(Слобідський район)</w:t>
            </w: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F116D" w:rsidRPr="009B4356" w:rsidTr="007B48EB">
        <w:trPr>
          <w:trHeight w:val="5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9B4356" w:rsidRDefault="006F116D" w:rsidP="007B48E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вул.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Фесенківській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, 16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(Слобідський район)</w:t>
            </w: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F116D" w:rsidRPr="009B4356" w:rsidTr="007B48EB">
        <w:trPr>
          <w:trHeight w:val="8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9B4356" w:rsidRDefault="006F116D" w:rsidP="007B48E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по </w:t>
            </w:r>
            <w:proofErr w:type="spellStart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просп</w:t>
            </w:r>
            <w:proofErr w:type="spellEnd"/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. Героїв Сталінграда, 167</w:t>
            </w:r>
          </w:p>
          <w:p w:rsidR="006F116D" w:rsidRPr="009B4356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(Слобідський район)</w:t>
            </w: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F116D" w:rsidRPr="009B4356" w:rsidTr="007B48EB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116D" w:rsidRPr="009B4356" w:rsidRDefault="006F116D" w:rsidP="007B48E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4356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Pr="00713F37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3F37">
              <w:rPr>
                <w:rFonts w:ascii="Times New Roman" w:hAnsi="Times New Roman"/>
                <w:sz w:val="28"/>
                <w:szCs w:val="28"/>
                <w:lang w:val="uk-UA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6D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3F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будівлі по </w:t>
            </w:r>
            <w:proofErr w:type="spellStart"/>
            <w:r w:rsidRPr="00713F37">
              <w:rPr>
                <w:rFonts w:ascii="Times New Roman" w:hAnsi="Times New Roman"/>
                <w:sz w:val="28"/>
                <w:szCs w:val="28"/>
                <w:lang w:val="uk-UA"/>
              </w:rPr>
              <w:t>просп</w:t>
            </w:r>
            <w:proofErr w:type="spellEnd"/>
            <w:r w:rsidRPr="00713F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Незалежності, 5-Б  </w:t>
            </w:r>
          </w:p>
          <w:p w:rsidR="006F116D" w:rsidRPr="00713F37" w:rsidRDefault="006F116D" w:rsidP="007B48E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(Шевченківський район)</w:t>
            </w:r>
          </w:p>
        </w:tc>
      </w:tr>
    </w:tbl>
    <w:p w:rsidR="006F116D" w:rsidRDefault="006F116D" w:rsidP="006F116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lang w:val="uk-UA"/>
        </w:rPr>
      </w:pPr>
    </w:p>
    <w:p w:rsidR="006F116D" w:rsidRPr="00F73D92" w:rsidRDefault="006F116D" w:rsidP="006F116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lang w:val="uk-UA"/>
        </w:rPr>
      </w:pPr>
    </w:p>
    <w:p w:rsidR="006F116D" w:rsidRPr="00F73D92" w:rsidRDefault="006F116D" w:rsidP="006F116D">
      <w:pPr>
        <w:widowControl w:val="0"/>
        <w:autoSpaceDE w:val="0"/>
        <w:autoSpaceDN w:val="0"/>
        <w:adjustRightInd w:val="0"/>
        <w:spacing w:after="0" w:line="216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3D9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Заступник міського голови – </w:t>
      </w:r>
    </w:p>
    <w:p w:rsidR="006F116D" w:rsidRPr="00F73D92" w:rsidRDefault="006F116D" w:rsidP="006F116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3D9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керуючий справами виконавчого </w:t>
      </w:r>
    </w:p>
    <w:p w:rsidR="006F116D" w:rsidRDefault="006F116D" w:rsidP="006F116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3D92">
        <w:rPr>
          <w:rFonts w:ascii="Times New Roman" w:eastAsia="Times New Roman" w:hAnsi="Times New Roman"/>
          <w:sz w:val="28"/>
          <w:szCs w:val="28"/>
          <w:lang w:val="uk-UA" w:eastAsia="uk-UA"/>
        </w:rPr>
        <w:t>комітету міської ради</w:t>
      </w:r>
      <w:r w:rsidRPr="00F73D92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>Т.М. ЧЕЧЕТОВА-ТЕРАШВІЛІ</w:t>
      </w:r>
    </w:p>
    <w:p w:rsidR="006F116D" w:rsidRPr="00F73D92" w:rsidRDefault="006F116D" w:rsidP="006F116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6F116D" w:rsidRPr="00F73D92" w:rsidRDefault="006F116D" w:rsidP="006F116D">
      <w:pPr>
        <w:widowControl w:val="0"/>
        <w:autoSpaceDE w:val="0"/>
        <w:autoSpaceDN w:val="0"/>
        <w:adjustRightInd w:val="0"/>
        <w:spacing w:after="0" w:line="216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6F116D" w:rsidRPr="005F1312" w:rsidRDefault="006F116D" w:rsidP="006F116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F1312">
        <w:rPr>
          <w:rFonts w:ascii="Times New Roman" w:eastAsia="Times New Roman" w:hAnsi="Times New Roman"/>
          <w:sz w:val="28"/>
          <w:szCs w:val="28"/>
          <w:lang w:val="uk-UA" w:eastAsia="uk-UA"/>
        </w:rPr>
        <w:t>Директор Департаменту</w:t>
      </w:r>
    </w:p>
    <w:p w:rsidR="006F116D" w:rsidRPr="005F1312" w:rsidRDefault="006F116D" w:rsidP="006F116D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F1312">
        <w:rPr>
          <w:rFonts w:ascii="Times New Roman" w:eastAsia="Times New Roman" w:hAnsi="Times New Roman"/>
          <w:sz w:val="28"/>
          <w:szCs w:val="28"/>
          <w:lang w:val="uk-UA" w:eastAsia="uk-UA"/>
        </w:rPr>
        <w:t>територіального контролю</w:t>
      </w:r>
    </w:p>
    <w:p w:rsidR="006F116D" w:rsidRPr="00F73D92" w:rsidRDefault="006F116D" w:rsidP="006F116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142"/>
        <w:jc w:val="both"/>
        <w:rPr>
          <w:lang w:val="uk-UA"/>
        </w:rPr>
      </w:pPr>
      <w:r w:rsidRPr="005F1312">
        <w:rPr>
          <w:rFonts w:ascii="Times New Roman" w:eastAsia="Times New Roman" w:hAnsi="Times New Roman"/>
          <w:sz w:val="28"/>
          <w:szCs w:val="28"/>
          <w:lang w:val="uk-UA" w:eastAsia="uk-UA"/>
        </w:rPr>
        <w:t>Харківської міської ради</w:t>
      </w:r>
      <w:r w:rsidRPr="005F1312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>О.Л. КАЛИНА</w:t>
      </w:r>
    </w:p>
    <w:p w:rsidR="00C0217E" w:rsidRPr="006F116D" w:rsidRDefault="006F116D">
      <w:pPr>
        <w:rPr>
          <w:lang w:val="uk-UA"/>
        </w:rPr>
      </w:pPr>
    </w:p>
    <w:sectPr w:rsidR="00C0217E" w:rsidRPr="006F116D" w:rsidSect="005F1312">
      <w:headerReference w:type="first" r:id="rId4"/>
      <w:pgSz w:w="12240" w:h="15840"/>
      <w:pgMar w:top="1134" w:right="567" w:bottom="567" w:left="1701" w:header="426" w:footer="709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387" w:rsidRPr="007878CF" w:rsidRDefault="006F116D" w:rsidP="005F1312">
    <w:pPr>
      <w:pStyle w:val="a3"/>
      <w:jc w:val="center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>2</w:t>
    </w:r>
  </w:p>
  <w:p w:rsidR="006E6387" w:rsidRDefault="006F116D" w:rsidP="005F1312">
    <w:pPr>
      <w:pStyle w:val="a3"/>
      <w:jc w:val="right"/>
      <w:rPr>
        <w:rFonts w:ascii="Times New Roman" w:hAnsi="Times New Roman"/>
        <w:sz w:val="24"/>
        <w:szCs w:val="24"/>
      </w:rPr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додатка</w:t>
    </w:r>
    <w:proofErr w:type="spellEnd"/>
  </w:p>
  <w:p w:rsidR="006E6387" w:rsidRPr="00860877" w:rsidRDefault="006F116D" w:rsidP="005F1312">
    <w:pPr>
      <w:pStyle w:val="a3"/>
      <w:jc w:val="right"/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таблиці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6D"/>
    <w:rsid w:val="006F116D"/>
    <w:rsid w:val="00CB5B30"/>
    <w:rsid w:val="00E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2A30"/>
  <w15:chartTrackingRefBased/>
  <w15:docId w15:val="{4C08665A-0EFA-4E2B-B5F6-92E102C9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6D"/>
    <w:rPr>
      <w:rFonts w:ascii="Calibri" w:eastAsia="Calibri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16D"/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D. Miroshnichenko</dc:creator>
  <cp:keywords/>
  <dc:description/>
  <cp:lastModifiedBy>Olga D. Miroshnichenko</cp:lastModifiedBy>
  <cp:revision>1</cp:revision>
  <dcterms:created xsi:type="dcterms:W3CDTF">2019-07-12T10:34:00Z</dcterms:created>
  <dcterms:modified xsi:type="dcterms:W3CDTF">2019-07-12T10:34:00Z</dcterms:modified>
</cp:coreProperties>
</file>