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CA04DB" w:rsidRPr="00CA04DB">
        <w:rPr>
          <w:lang w:val="uk-UA"/>
        </w:rPr>
        <w:t>05.07.</w:t>
      </w:r>
      <w:r w:rsidR="00CA04DB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CA04DB">
        <w:rPr>
          <w:lang w:val="en-US"/>
        </w:rPr>
        <w:t>429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1754E3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"Інженерно-будівельна компанія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Металан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вул.Зернова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4-В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Киргизька вул. 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4.00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RP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Кундо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Галина Степанівна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62441, Харківська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с.Циркуни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вул.Будьоного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1-Б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Алчевських вул. 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0.80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93CA6" w:rsidRP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Мовенко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Олег Данилович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61039, Харківська об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л.,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вул.Баварська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7-А</w:t>
            </w:r>
            <w:r w:rsidRPr="00A93CA6">
              <w:rPr>
                <w:color w:val="000000"/>
                <w:sz w:val="20"/>
                <w:szCs w:val="20"/>
                <w:lang w:val="uk-UA"/>
              </w:rPr>
              <w:t>, кв.75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вул. 47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вул. 33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Леся Сердюка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Дружби Народів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Дружби Народів вул. 238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Дружби Народів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Леся Сердюка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шосе 67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Дружби Народів вул.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93CA6">
              <w:rPr>
                <w:color w:val="000000"/>
                <w:sz w:val="20"/>
                <w:szCs w:val="20"/>
                <w:lang w:val="uk-UA"/>
              </w:rPr>
              <w:t>(навпроти буд. №</w:t>
            </w:r>
            <w:r w:rsidR="006125B9">
              <w:rPr>
                <w:color w:val="000000"/>
                <w:sz w:val="20"/>
                <w:szCs w:val="20"/>
                <w:lang w:val="uk-UA"/>
              </w:rPr>
              <w:t> </w:t>
            </w:r>
            <w:r w:rsidRPr="00A93CA6">
              <w:rPr>
                <w:color w:val="000000"/>
                <w:sz w:val="20"/>
                <w:szCs w:val="20"/>
                <w:lang w:val="uk-UA"/>
              </w:rPr>
              <w:t>213)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Прайм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групп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3000"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84506, Донецька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м.Артемівськ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вул.Ювілейна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33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11.00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05.07.2022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Северин Віктор Вікторович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61174, Харківська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вул.Архітекторів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28, кв. 122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DB01CD" w:rsidRDefault="00DB01CD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B01CD">
              <w:rPr>
                <w:color w:val="000000"/>
                <w:sz w:val="20"/>
                <w:szCs w:val="20"/>
                <w:lang w:val="uk-UA"/>
              </w:rPr>
              <w:t xml:space="preserve">Юрія </w:t>
            </w:r>
            <w:proofErr w:type="spellStart"/>
            <w:r w:rsidRPr="00DB01CD">
              <w:rPr>
                <w:color w:val="000000"/>
                <w:sz w:val="20"/>
                <w:szCs w:val="20"/>
                <w:lang w:val="uk-UA"/>
              </w:rPr>
              <w:t>Шевельова</w:t>
            </w:r>
            <w:proofErr w:type="spellEnd"/>
            <w:r w:rsidR="00A93CA6" w:rsidRPr="00DB01CD">
              <w:rPr>
                <w:color w:val="000000"/>
                <w:sz w:val="20"/>
                <w:szCs w:val="20"/>
                <w:lang w:val="uk-UA"/>
              </w:rPr>
              <w:t xml:space="preserve"> вул. –</w:t>
            </w:r>
          </w:p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 w:rsidRPr="00DB01C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B01CD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DB01CD">
              <w:rPr>
                <w:color w:val="000000"/>
                <w:sz w:val="20"/>
                <w:szCs w:val="20"/>
                <w:lang w:val="uk-UA"/>
              </w:rPr>
              <w:t xml:space="preserve"> вул. 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5.40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05.07.2022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"Фаворит"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80100, Львівська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м.Червоноград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вул.Львівська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51-А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1.80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05.07.2020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"Фаворит"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80100, Львівська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м.Червоноград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вул.Львівська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51-А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2.90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05.07.2020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"Фаворит"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80100, Львівська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м.Червоноград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вул.Львівська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51-А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2.90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05.07.2020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"Фаворит"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80100, Львівська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м.Червоноград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вул.Львівська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51-А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7.50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05.07.2020</w:t>
            </w:r>
          </w:p>
        </w:tc>
      </w:tr>
      <w:tr w:rsidR="00A93CA6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DB01CD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B01CD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Целіх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 Ірина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>, 13, кв.305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Науки просп. 38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 w:rsidP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5.82 х 0.98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A6" w:rsidRPr="00A93CA6" w:rsidRDefault="00A93CA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05.07.2022</w:t>
            </w:r>
          </w:p>
        </w:tc>
      </w:tr>
      <w:tr w:rsidR="00D728B5" w:rsidTr="00A93CA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B5" w:rsidRPr="00A93CA6" w:rsidRDefault="00D728B5" w:rsidP="00D728B5">
            <w:pPr>
              <w:pStyle w:val="aa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B5" w:rsidRPr="00A93CA6" w:rsidRDefault="00D728B5" w:rsidP="00D728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Товариство з обм</w:t>
            </w:r>
            <w:r>
              <w:rPr>
                <w:color w:val="000000"/>
                <w:sz w:val="20"/>
                <w:szCs w:val="20"/>
                <w:lang w:val="uk-UA"/>
              </w:rPr>
              <w:t>еженою відповідальністю "Аксіома</w:t>
            </w:r>
            <w:r w:rsidRPr="00A93CA6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B5" w:rsidRPr="00A93CA6" w:rsidRDefault="00D728B5" w:rsidP="00D728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61058</w:t>
            </w: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Харківська обл.,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93CA6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>Данилевського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B5" w:rsidRDefault="00D728B5" w:rsidP="00D728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Клочківський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узв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. – </w:t>
            </w:r>
          </w:p>
          <w:p w:rsidR="00D728B5" w:rsidRPr="00A93CA6" w:rsidRDefault="00D728B5" w:rsidP="00D728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104-А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B5" w:rsidRPr="00A93CA6" w:rsidRDefault="00D728B5" w:rsidP="00D728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B5" w:rsidRPr="00A93CA6" w:rsidRDefault="00D728B5" w:rsidP="00D728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6.20 x 3.8</w:t>
            </w:r>
            <w:r w:rsidRPr="00A93CA6">
              <w:rPr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bookmarkStart w:id="1" w:name="_GoBack"/>
            <w:bookmarkEnd w:id="1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B5" w:rsidRPr="00A93CA6" w:rsidRDefault="00D728B5" w:rsidP="00D728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93CA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CC2532" w:rsidRDefault="00CC2532" w:rsidP="0068740C">
      <w:pPr>
        <w:jc w:val="center"/>
        <w:rPr>
          <w:b/>
          <w:i/>
          <w:lang w:val="uk-UA"/>
        </w:rPr>
      </w:pPr>
    </w:p>
    <w:p w:rsidR="00DB01CD" w:rsidRDefault="00DB01CD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048" w:rsidRDefault="00F62048" w:rsidP="0083716F">
      <w:r>
        <w:separator/>
      </w:r>
    </w:p>
  </w:endnote>
  <w:endnote w:type="continuationSeparator" w:id="1">
    <w:p w:rsidR="00F62048" w:rsidRDefault="00F62048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048" w:rsidRDefault="00F62048" w:rsidP="0083716F">
      <w:r>
        <w:separator/>
      </w:r>
    </w:p>
  </w:footnote>
  <w:footnote w:type="continuationSeparator" w:id="1">
    <w:p w:rsidR="00F62048" w:rsidRDefault="00F62048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4B28C0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CA04DB">
      <w:rPr>
        <w:noProof/>
      </w:rPr>
      <w:t>2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42658"/>
    <w:multiLevelType w:val="hybridMultilevel"/>
    <w:tmpl w:val="0248FB0E"/>
    <w:lvl w:ilvl="0" w:tplc="0DFCFA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20"/>
  </w:num>
  <w:num w:numId="5">
    <w:abstractNumId w:val="11"/>
  </w:num>
  <w:num w:numId="6">
    <w:abstractNumId w:val="13"/>
  </w:num>
  <w:num w:numId="7">
    <w:abstractNumId w:val="21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5"/>
  </w:num>
  <w:num w:numId="14">
    <w:abstractNumId w:val="12"/>
  </w:num>
  <w:num w:numId="15">
    <w:abstractNumId w:val="16"/>
  </w:num>
  <w:num w:numId="16">
    <w:abstractNumId w:val="7"/>
  </w:num>
  <w:num w:numId="17">
    <w:abstractNumId w:val="4"/>
  </w:num>
  <w:num w:numId="18">
    <w:abstractNumId w:val="2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686"/>
    <w:rsid w:val="000E713D"/>
    <w:rsid w:val="000F5A63"/>
    <w:rsid w:val="001026B8"/>
    <w:rsid w:val="00111F33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B15B5"/>
    <w:rsid w:val="001C21D9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B28C0"/>
    <w:rsid w:val="004D47C6"/>
    <w:rsid w:val="004E00D0"/>
    <w:rsid w:val="004E09AA"/>
    <w:rsid w:val="004E2AF8"/>
    <w:rsid w:val="004E6F9F"/>
    <w:rsid w:val="00515FB0"/>
    <w:rsid w:val="00552324"/>
    <w:rsid w:val="00566E53"/>
    <w:rsid w:val="00585428"/>
    <w:rsid w:val="00585475"/>
    <w:rsid w:val="005B5EC1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25B9"/>
    <w:rsid w:val="0061607F"/>
    <w:rsid w:val="006402D2"/>
    <w:rsid w:val="0064274A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707D"/>
    <w:rsid w:val="006D25F7"/>
    <w:rsid w:val="006E2D78"/>
    <w:rsid w:val="006E6BC4"/>
    <w:rsid w:val="00727E70"/>
    <w:rsid w:val="007353F2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61E53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93CA6"/>
    <w:rsid w:val="00A96491"/>
    <w:rsid w:val="00A97E11"/>
    <w:rsid w:val="00AB0D91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04DB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28B5"/>
    <w:rsid w:val="00D75FBD"/>
    <w:rsid w:val="00D81EDF"/>
    <w:rsid w:val="00DB01CD"/>
    <w:rsid w:val="00DB38EA"/>
    <w:rsid w:val="00DC0EC4"/>
    <w:rsid w:val="00DC1873"/>
    <w:rsid w:val="00DC3AAB"/>
    <w:rsid w:val="00DE667C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14275"/>
    <w:rsid w:val="00F4384F"/>
    <w:rsid w:val="00F62048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6C7F-C249-4178-AA13-81CA28F8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534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150</cp:revision>
  <cp:lastPrinted>2017-07-04T07:32:00Z</cp:lastPrinted>
  <dcterms:created xsi:type="dcterms:W3CDTF">2016-02-18T09:40:00Z</dcterms:created>
  <dcterms:modified xsi:type="dcterms:W3CDTF">2017-07-07T10:44:00Z</dcterms:modified>
</cp:coreProperties>
</file>