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A666D7" w:rsidRDefault="0083716F" w:rsidP="0083716F">
      <w:pPr>
        <w:ind w:left="11340"/>
        <w:rPr>
          <w:lang w:val="en-US"/>
        </w:rPr>
      </w:pPr>
      <w:r w:rsidRPr="007846E5">
        <w:rPr>
          <w:lang w:val="uk-UA"/>
        </w:rPr>
        <w:t xml:space="preserve">від </w:t>
      </w:r>
      <w:r w:rsidR="00A666D7">
        <w:rPr>
          <w:lang w:val="uk-UA"/>
        </w:rPr>
        <w:t>01.0</w:t>
      </w:r>
      <w:r w:rsidR="00A666D7" w:rsidRPr="00A666D7">
        <w:rPr>
          <w:lang w:val="uk-UA"/>
        </w:rPr>
        <w:t>2.</w:t>
      </w:r>
      <w:r w:rsidR="00A666D7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A666D7">
        <w:rPr>
          <w:lang w:val="en-US"/>
        </w:rPr>
        <w:t>57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83716F" w:rsidRPr="007846E5" w:rsidTr="000914CD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356393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Автотрейдінг-Харків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просп.Леніна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188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1.55 x 4.50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Ужвій Наталії вул. 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2.50 х 2.50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Ужвій Наталії вул. 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"Б.А.Т."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61012,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вул.Благовіщенська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Ювілейний просп. 72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8.96 x 0.71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"Б.А.Т."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61012,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вул.Благовіщенська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123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5.80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"Б.А.Т."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61012,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вул.Благовіщенська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Ярослава Мудрого вул.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3.90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Безп'ятий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Денис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61034,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вул.Кашуби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2/1,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Донця-Захаржевського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вул. 1/3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1.40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Безп'ятий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Денис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61034,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вул.Кашуби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2/1,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Донця-Захаржевського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вул. 1/3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0.60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Безп'ятий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Денис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61034,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вул.Кашуби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2/1,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Донця-Захаржевського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вул. 1/3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0.70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Безп'ятий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Денис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61034,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вул.Кашуби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2/1,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Донця-Захаржевського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вул. 1/3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0.85 х 0.50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Безп'ятий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Денис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61034,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вул.Кашуби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2/1,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1.00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Бурдейний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Євген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61111,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80, кв.115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Людвіга Свободи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просп. 51-В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Валіуллов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Дамір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Фуатович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63, кв.25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Пушкінська вул. 50/52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0.80 х 1.75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"Всі 32"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вул.Воробйова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Героїв Праці вул. 30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1.56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Глівенко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Ігор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61039,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вул.Баварська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20/14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Євгена Котляра вул. 13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Глівенко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Ігор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61039,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вул.Баварська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20/14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Благовіщенська вул. 29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Глівенко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Ігор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61039,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вул.Баварська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20/14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67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Державне підприємство Спеціального зв'язку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пл.Вокзальна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Євгена Котляра вул. 15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Загуменна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Юлія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просп.П'ятдесятиріччя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ВЛКСМ, 61-Б, кв.116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Московський просп. 256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Іванов Володимир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61029,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вул.Лугівська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1.50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Іванов Володимир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61029,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вул.Лугівська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2.20 х 3.45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Іванов Володимир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61029,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вул.Лугівська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5.50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Іванова Інна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61064,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вул.Наріманова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9,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Університетська вул. 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2.00 x 0.45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Клінін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Костянтин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85, кв.167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Мироносицька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62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"Клуб Болеро"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61153,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просп.П'ятдесятиріччя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ВЛКСМ, 56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Ювілейний просп. 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0.60 x 3.30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Корсунська Марина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Павлова, 162-В, кв.139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вул. 140-А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4.90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Корсунська Марина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Павлова, 162-В, кв.139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вул. 140-А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Кофе-Лайф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52071, Дніпропетровська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с.Дослідне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вул.Наукова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Сумська вул. 22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6.15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Кофе-Лайф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52071, Дніпропетровська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с.Дослідне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вул.Наукова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Сумська вул. 22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0.80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Кофе-Лайф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52071, Дніпропетровська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с.Дослідне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вул.Наукова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Сумська вул. 22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0.80 x 1.10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Креді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Агріколь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01004,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42/4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вул. 148/2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0.84 x 0.39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Креді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Агріколь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01004,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42/4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вул. 148/2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Креді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Агріколь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01004,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42/4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Євгена Котляра вул. 12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0.80 x 0.36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Креді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Агріколь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01004,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42/4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Євгена Котляра вул. 12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0.90 x 1.35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КРОНА-Компані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04074,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вул.Лугова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КРОНА-Компані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04074,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вул.Лугова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lastRenderedPageBreak/>
              <w:t>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Кущенко Ольга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49000, Дніпропетровська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вул.Лазаряна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5, кв.12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Сумська вул. 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1.35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Лифар Вадим Михайлович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61146,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вул.Блюхера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27, кв.346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Гімназійна наб. 26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13.00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Повне товариство "Ломбард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Вента.Л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.",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ТОВ "Компанія "Менеджмент консалтинг" і компанія"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78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Ювілейний просп. 57-А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Повне товариство "Ломбард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Вента.Л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.",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ТОВ "Компанія "Менеджмент консалтинг" і компанія"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78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Ювілейний просп. 57-А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1.30 х 0.35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Повне товариство "Ломбард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Вента.Л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.",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ТОВ "Компанія "Менеджмент консалтинг" і компанія"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78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Ювілейний просп. 57-А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2.20 х 0.54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"Туристичний центр "Максимум"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Сумська вул. 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2.60 х 0.65 х1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Матвєєв Леонід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02090,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вул.Гашека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13,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Гіршмана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Сумська вул. 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3.00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Матвєєв Леонід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02090,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вул.Гашека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13,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Сумська вул. 46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3.00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Казахстанська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Берегова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Лопанська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Близнюківська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Фронтовиків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>Самарська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119-А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119-А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199-Б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Павлівська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Лозовеньківський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lastRenderedPageBreak/>
              <w:t>56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43/47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Лозовеньківський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Лозовеньківський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Лозовеньківський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134-Б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Лозовеньківський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>Криничний пров.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>Криничний пров.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Лялі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Убийвовк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Рогатинський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Космічна вул. 4/11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Яроша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-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Кутова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>Двадцять Третього Серпня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>Новгородська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>Тобольська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>Монтажна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Олексіївська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(водосховище)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(навпроти буд. № 190-А)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lastRenderedPageBreak/>
              <w:t>76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(навпроти буд. № 370-А)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(навпроти буд. № 202)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(навпроти буд. № 220)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79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(навпроти буд. № 228)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(навпроти буд. № 260)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111-А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171-А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261-А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295-А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283-Б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197-Е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117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92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93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94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95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328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lastRenderedPageBreak/>
              <w:t>96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340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97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344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98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350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99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104-А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>Тобольська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3.10 х 2.20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F9" w:rsidRDefault="003940C3" w:rsidP="00E961F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940C3" w:rsidRPr="003940C3" w:rsidRDefault="003940C3" w:rsidP="00E961F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Перемоги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334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F9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Яроша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330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109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261-А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Космічна вул. 4/11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узв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>Новгородська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111-А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111-А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lastRenderedPageBreak/>
              <w:t>116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>Казахстанська вул.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Казахстанська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Казахстанська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F9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Кузнецька вул. 95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Приватне підприємство "Медіа Тур"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61018,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вул.Дерев'янка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1, кв.92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Окружна дорога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Полтавський Шлях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15.00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"Молекула-Мед"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вул.Гоголя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2-А, кв.44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Гоголя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0.80 х 3.10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"Молекула-Мед"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вул.Гоголя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2-А, кв.44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Гоголя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0.80 х 3.10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Піреус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банк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МКБ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вул.Іллінська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Сумська вул. 63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1.42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Піреус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банк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МКБ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вул.Іллінська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Сумська вул. 63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10.62 x 0.73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Піреус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банк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МКБ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вул.Іллінська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Культури вул.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Сумська вул. 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5.79 x 0.73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Піреус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банк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МКБ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вул.Іллінська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Сумська вул. 63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1.94 x 0.73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Піреус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банк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МКБ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вул.Іллінська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Культури вул.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Сумська вул. 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2.67 x 0.73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Піреус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банк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МКБ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вул.Іллінська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Сумська вул. 63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Пушкінська вул. 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1.10 х 1.25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Пушкінська вул. 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5.50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Пушкінська вул. 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0.80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Пушкінська вул. 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1.85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Промстроймаш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61033,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вул.Тахіатаська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Шевченка вул. 303/307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вул.Андріївська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31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0.80 x 0.50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вул.Андріївська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31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11.30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lastRenderedPageBreak/>
              <w:t>136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Синявіна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Марина Євгенівна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61108,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просп.Академіка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Курчатова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12, кв.46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3.00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Скульський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Дементій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84792, Донецька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м.Світлодарськ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63, кв.51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Гагаріна просп. 35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10.90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Смайл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Дизайн"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пров.Мар'яненка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1, літера А-4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Гоголя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Мар'яненка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пров.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1.05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139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Смайл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Дизайн"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пров.Мар'яненка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1, літера А-4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Гоголя вул.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Мар'яненка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пров</w:t>
            </w:r>
            <w:r w:rsidR="00210E11">
              <w:rPr>
                <w:color w:val="000000"/>
                <w:sz w:val="20"/>
                <w:szCs w:val="20"/>
                <w:lang w:val="uk-UA"/>
              </w:rPr>
              <w:t>.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2.70 x .0.30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Сологуб Ольга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94,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корп. Б, кв.54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вул. 45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"Страхова компанія "Перша"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03680,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вул.Фізкультури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Гагаріна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5.00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>"Страхова компанія "Провідна"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03049,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просп.Повітрофлотський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Московський просп. 89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3.00 x 0.45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"Страхова компанія "Провідна"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03049,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просп.Повітрофлотський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Кооперативна вул. 13/2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3.00 х 0.45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Строкін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Роман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61105,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просп.Героїв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Сталінграда, 21-В, кв.502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Римарська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4.20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Мале приватне підприємство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Таіра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115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Дарвіна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Євгена Котляра вул. 8/10-А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3.48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Євгена Котляра вул. 8/10-А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0.62 x 0.38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Євгена Котляра вул. 8/10-А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3.52 x 0.94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149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Свободи вул. 11/13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17.70 х 0.96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Свободи вул. 11/13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0.96 х 0.38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Татанова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Оксана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61107,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вул.Колосиста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Мироносицька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2.00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4D1335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Трубаєв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Сергій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61067,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пров.Мітинговий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Незалежності просп.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Юри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Зойфера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1.00 x 1.00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"Український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83058, Донецька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м.Донецьк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вул.Арктики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1-В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просп. 71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6.00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154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"Український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83058, Донецька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м.Донецьк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вул.Арктики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1-В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просп. 71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17.00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155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"Український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83058, Донецька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м.Донецьк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вул.Арктики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1-В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просп. 71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5.50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40C3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lastRenderedPageBreak/>
              <w:t>156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Храмцова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Тетяна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61110, Харківська обл., м. Харків, </w:t>
            </w:r>
            <w:r w:rsidR="004D1335">
              <w:rPr>
                <w:color w:val="000000"/>
                <w:sz w:val="20"/>
                <w:szCs w:val="20"/>
                <w:lang w:val="uk-UA"/>
              </w:rPr>
              <w:br/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вул. Печенізька,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Яроша вул. 23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  1.50 x 1.46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C3" w:rsidRPr="003940C3" w:rsidRDefault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D1335" w:rsidRPr="003940C3" w:rsidTr="003940C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3940C3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Косінова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Хелен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Елізабет</w:t>
            </w:r>
            <w:r w:rsidR="002106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106FB">
              <w:rPr>
                <w:color w:val="000000"/>
                <w:sz w:val="20"/>
                <w:szCs w:val="20"/>
                <w:lang w:val="uk-UA"/>
              </w:rPr>
              <w:t>Сіпріанівна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61067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Харківська обл.,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пр</w:t>
            </w:r>
            <w:r w:rsidR="002106FB">
              <w:rPr>
                <w:color w:val="000000"/>
                <w:sz w:val="20"/>
                <w:szCs w:val="20"/>
                <w:lang w:val="uk-UA"/>
              </w:rPr>
              <w:t>ов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Солоницівський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Сумська вул. 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 w:rsidP="0039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1.40 x 1.00</w:t>
            </w: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5" w:rsidRPr="003940C3" w:rsidRDefault="004D1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Бровков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Олександр Олексійович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90, кв.23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Бучми вул. 32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RPr="0000494D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Бровков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Олександр Олексійович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90, кв.23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00494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="0000494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3C2578">
              <w:rPr>
                <w:color w:val="000000"/>
                <w:sz w:val="20"/>
                <w:szCs w:val="20"/>
                <w:lang w:val="uk-UA"/>
              </w:rPr>
              <w:t>вул.</w:t>
            </w:r>
            <w:r w:rsidR="0000494D">
              <w:rPr>
                <w:color w:val="000000"/>
                <w:sz w:val="20"/>
                <w:szCs w:val="20"/>
                <w:lang w:val="uk-UA"/>
              </w:rPr>
              <w:t xml:space="preserve"> – Б</w:t>
            </w: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учми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>Верхолаз Андрій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вул.Кримська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8, кв.96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Богдана Хмельницького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RP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>Гришин Сергій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вул.Римарська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25, кв.73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вул. 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4.46 х 1.14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>Зінченко Ірина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61034,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вул.Полтавський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Шлях, 161, кв.25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Сумська вул. 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2.50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Ирис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вул.Святодухівська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6-А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Святодухівська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вул. 6-А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6.00 х 16.00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C2578" w:rsidRPr="00E961F9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"ІВК Техніка"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вул.Дарвіна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20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F9" w:rsidRDefault="00E961F9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Нетіченська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наб. – </w:t>
            </w:r>
          </w:p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Райрадівський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пров.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Макагон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Олександр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Емануїлович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вул.Чичибабіна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3, кв.52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Ярослава Мудрого вул.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"МТС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01601,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вул.Лейпцизька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15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Багалія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вул. 18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2.26 х 0.43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C2578" w:rsidRPr="00E961F9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"Нарт"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62433,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м.Люботин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вул.Радянська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F9" w:rsidRDefault="00E961F9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Мойсеївська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–</w:t>
            </w:r>
            <w:r w:rsidR="003C2578" w:rsidRPr="003C257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Шевченка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>Онуфрієва Людмила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61153,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11-Б, кв.11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Науки просп. 77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>Полякова Алла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вул.Матросова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10-А,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Гагаріна просп. 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4.40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>Полякова Алла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вул.Матросова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10-А,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Гагаріна просп. 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1.00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Полякова Алла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вул.Матросова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10-А,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Гагаріна просп. 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6.50 х 0.85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Решетняк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Аліна Федорівна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176, кв.24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Гагаріна просп. 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1.10 х 2.70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C2578" w:rsidRP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Решетняк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Аліна Федорівна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176, кв.24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Гагаріна просп. 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Синявіна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Марина Євгенівна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61108,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просп.Академіка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Курчатова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12, кв.46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Василя Стуса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Синявіна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Марина Євгенівна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61108,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просп.Академіка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Курчатова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12, кв.46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Василя Стуса вул.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>вул. 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176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Євгена Котляра вул. 8/10-А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5.96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Тітаренко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Віра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61096,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вул.Горбанівська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Євгена Котляра вул. 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Чоботарська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57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03115,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вул.Феодори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Пушиної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13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Перемоги просп. </w:t>
            </w:r>
            <w:r w:rsidR="00E961F9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  1.24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8" w:rsidRPr="003C2578" w:rsidRDefault="003C2578" w:rsidP="003C257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7B1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Default="00947B18" w:rsidP="00947B1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03115,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вул.Феодори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Пушиної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шосе  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Тракторобудівників просп.</w:t>
            </w:r>
            <w:bookmarkStart w:id="1" w:name="_GoBack"/>
            <w:bookmarkEnd w:id="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1.24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7B1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Чепель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63503,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м.Чугуїв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пров.Гагаріна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2, кв.28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Московський просп. 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10.2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7B18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Чепель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63503, Харківська обл.,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м.Чугуїв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C2578">
              <w:rPr>
                <w:color w:val="000000"/>
                <w:sz w:val="20"/>
                <w:szCs w:val="20"/>
                <w:lang w:val="uk-UA"/>
              </w:rPr>
              <w:t>пров.Гагаріна</w:t>
            </w:r>
            <w:proofErr w:type="spellEnd"/>
            <w:r w:rsidRPr="003C2578">
              <w:rPr>
                <w:color w:val="000000"/>
                <w:sz w:val="20"/>
                <w:szCs w:val="20"/>
                <w:lang w:val="uk-UA"/>
              </w:rPr>
              <w:t>, 2, кв.28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Московський просп. 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2.50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7B18" w:rsidRPr="00EF397B" w:rsidTr="003C257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Default="00947B18" w:rsidP="00947B18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940C3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C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940C3">
              <w:rPr>
                <w:color w:val="000000"/>
                <w:sz w:val="20"/>
                <w:szCs w:val="20"/>
                <w:lang w:val="uk-UA"/>
              </w:rPr>
              <w:t>, 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C257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23.40 х 7.0</w:t>
            </w:r>
            <w:r w:rsidRPr="003C2578">
              <w:rPr>
                <w:color w:val="000000"/>
                <w:sz w:val="20"/>
                <w:szCs w:val="20"/>
                <w:lang w:val="uk-UA"/>
              </w:rPr>
              <w:t>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18" w:rsidRPr="003C2578" w:rsidRDefault="00947B18" w:rsidP="00947B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</w:tbl>
    <w:p w:rsidR="00CC2532" w:rsidRDefault="00CC2532" w:rsidP="00795EA8">
      <w:pPr>
        <w:rPr>
          <w:b/>
          <w:i/>
          <w:lang w:val="uk-UA"/>
        </w:rPr>
      </w:pPr>
    </w:p>
    <w:p w:rsidR="00CC2532" w:rsidRDefault="00CC2532" w:rsidP="00795EA8">
      <w:pPr>
        <w:rPr>
          <w:b/>
          <w:i/>
          <w:lang w:val="uk-UA"/>
        </w:rPr>
      </w:pPr>
    </w:p>
    <w:p w:rsidR="00E961F9" w:rsidRPr="007846E5" w:rsidRDefault="00E961F9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E961F9">
      <w:headerReference w:type="default" r:id="rId7"/>
      <w:pgSz w:w="16838" w:h="11906" w:orient="landscape"/>
      <w:pgMar w:top="426" w:right="638" w:bottom="709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175" w:rsidRDefault="00A52175" w:rsidP="0083716F">
      <w:r>
        <w:separator/>
      </w:r>
    </w:p>
  </w:endnote>
  <w:endnote w:type="continuationSeparator" w:id="0">
    <w:p w:rsidR="00A52175" w:rsidRDefault="00A52175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175" w:rsidRDefault="00A52175" w:rsidP="0083716F">
      <w:r>
        <w:separator/>
      </w:r>
    </w:p>
  </w:footnote>
  <w:footnote w:type="continuationSeparator" w:id="0">
    <w:p w:rsidR="00A52175" w:rsidRDefault="00A52175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B18" w:rsidRDefault="00D0675D" w:rsidP="00874549">
    <w:pPr>
      <w:pStyle w:val="a4"/>
      <w:jc w:val="center"/>
    </w:pPr>
    <w:r>
      <w:fldChar w:fldCharType="begin"/>
    </w:r>
    <w:r w:rsidR="00947B18">
      <w:instrText>PAGE   \* MERGEFORMAT</w:instrText>
    </w:r>
    <w:r>
      <w:fldChar w:fldCharType="separate"/>
    </w:r>
    <w:r w:rsidR="00A666D7">
      <w:rPr>
        <w:noProof/>
      </w:rPr>
      <w:t>2</w:t>
    </w:r>
    <w:r>
      <w:fldChar w:fldCharType="end"/>
    </w:r>
  </w:p>
  <w:p w:rsidR="00947B18" w:rsidRPr="00A96491" w:rsidRDefault="00947B18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1"/>
  </w:num>
  <w:num w:numId="7">
    <w:abstractNumId w:val="16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13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95EA8"/>
    <w:rsid w:val="0000494D"/>
    <w:rsid w:val="0001588D"/>
    <w:rsid w:val="00017250"/>
    <w:rsid w:val="00041E1C"/>
    <w:rsid w:val="00044875"/>
    <w:rsid w:val="00052DCB"/>
    <w:rsid w:val="000604D8"/>
    <w:rsid w:val="000914CD"/>
    <w:rsid w:val="00094289"/>
    <w:rsid w:val="000960A8"/>
    <w:rsid w:val="000F27EA"/>
    <w:rsid w:val="000F5A63"/>
    <w:rsid w:val="001130D8"/>
    <w:rsid w:val="00126874"/>
    <w:rsid w:val="00132F75"/>
    <w:rsid w:val="00137C1C"/>
    <w:rsid w:val="0014605D"/>
    <w:rsid w:val="00174708"/>
    <w:rsid w:val="00174F88"/>
    <w:rsid w:val="001B15B5"/>
    <w:rsid w:val="001C21D9"/>
    <w:rsid w:val="001F4C16"/>
    <w:rsid w:val="002106FB"/>
    <w:rsid w:val="00210E11"/>
    <w:rsid w:val="00222AB2"/>
    <w:rsid w:val="00224473"/>
    <w:rsid w:val="00240F83"/>
    <w:rsid w:val="00251F3F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59FC"/>
    <w:rsid w:val="003776AE"/>
    <w:rsid w:val="003802BA"/>
    <w:rsid w:val="003940C3"/>
    <w:rsid w:val="003A08EE"/>
    <w:rsid w:val="003A1400"/>
    <w:rsid w:val="003C2578"/>
    <w:rsid w:val="003C4753"/>
    <w:rsid w:val="003F2BD3"/>
    <w:rsid w:val="003F5D95"/>
    <w:rsid w:val="003F6C95"/>
    <w:rsid w:val="00421625"/>
    <w:rsid w:val="00426D57"/>
    <w:rsid w:val="00453DC0"/>
    <w:rsid w:val="00455FCA"/>
    <w:rsid w:val="00457D67"/>
    <w:rsid w:val="004A1CFA"/>
    <w:rsid w:val="004A4FA2"/>
    <w:rsid w:val="004A618E"/>
    <w:rsid w:val="004D1335"/>
    <w:rsid w:val="004D47C6"/>
    <w:rsid w:val="004E00D0"/>
    <w:rsid w:val="004E09AA"/>
    <w:rsid w:val="004E6F9F"/>
    <w:rsid w:val="00552324"/>
    <w:rsid w:val="00566E53"/>
    <w:rsid w:val="00585475"/>
    <w:rsid w:val="005C3281"/>
    <w:rsid w:val="005D599C"/>
    <w:rsid w:val="005D703E"/>
    <w:rsid w:val="005E05EC"/>
    <w:rsid w:val="005E2245"/>
    <w:rsid w:val="005F2C60"/>
    <w:rsid w:val="00600D4A"/>
    <w:rsid w:val="0060568A"/>
    <w:rsid w:val="00606381"/>
    <w:rsid w:val="0064274A"/>
    <w:rsid w:val="0065522F"/>
    <w:rsid w:val="00657D62"/>
    <w:rsid w:val="00672E20"/>
    <w:rsid w:val="0068344F"/>
    <w:rsid w:val="00683BF4"/>
    <w:rsid w:val="006A4925"/>
    <w:rsid w:val="006B2810"/>
    <w:rsid w:val="006D591A"/>
    <w:rsid w:val="007353F2"/>
    <w:rsid w:val="00783DAA"/>
    <w:rsid w:val="007845FB"/>
    <w:rsid w:val="007846E5"/>
    <w:rsid w:val="00795EA8"/>
    <w:rsid w:val="007969A8"/>
    <w:rsid w:val="007E737B"/>
    <w:rsid w:val="007F32F8"/>
    <w:rsid w:val="00811E36"/>
    <w:rsid w:val="00817444"/>
    <w:rsid w:val="008222D5"/>
    <w:rsid w:val="0083716F"/>
    <w:rsid w:val="008434D2"/>
    <w:rsid w:val="00861E53"/>
    <w:rsid w:val="00874549"/>
    <w:rsid w:val="0087463A"/>
    <w:rsid w:val="008770BA"/>
    <w:rsid w:val="008A6990"/>
    <w:rsid w:val="008B245D"/>
    <w:rsid w:val="008B6990"/>
    <w:rsid w:val="008D3340"/>
    <w:rsid w:val="00904A6F"/>
    <w:rsid w:val="00913272"/>
    <w:rsid w:val="00925656"/>
    <w:rsid w:val="0092772D"/>
    <w:rsid w:val="009374A0"/>
    <w:rsid w:val="00941B47"/>
    <w:rsid w:val="00947B18"/>
    <w:rsid w:val="00961CFB"/>
    <w:rsid w:val="00962400"/>
    <w:rsid w:val="00966261"/>
    <w:rsid w:val="00987AB3"/>
    <w:rsid w:val="009A5A4D"/>
    <w:rsid w:val="009D10D1"/>
    <w:rsid w:val="009E3F10"/>
    <w:rsid w:val="00A10185"/>
    <w:rsid w:val="00A145CF"/>
    <w:rsid w:val="00A52175"/>
    <w:rsid w:val="00A666D7"/>
    <w:rsid w:val="00A96491"/>
    <w:rsid w:val="00A97E11"/>
    <w:rsid w:val="00AB0D91"/>
    <w:rsid w:val="00AD561A"/>
    <w:rsid w:val="00AE2E55"/>
    <w:rsid w:val="00AF5823"/>
    <w:rsid w:val="00B13CD5"/>
    <w:rsid w:val="00B25754"/>
    <w:rsid w:val="00B364E4"/>
    <w:rsid w:val="00B40C93"/>
    <w:rsid w:val="00B47CEF"/>
    <w:rsid w:val="00B50851"/>
    <w:rsid w:val="00B76A4A"/>
    <w:rsid w:val="00BD7E0F"/>
    <w:rsid w:val="00C11BBA"/>
    <w:rsid w:val="00C432C0"/>
    <w:rsid w:val="00C96BDB"/>
    <w:rsid w:val="00CA5279"/>
    <w:rsid w:val="00CA5731"/>
    <w:rsid w:val="00CB7773"/>
    <w:rsid w:val="00CC2532"/>
    <w:rsid w:val="00CD6CCD"/>
    <w:rsid w:val="00CF4B4C"/>
    <w:rsid w:val="00CF5283"/>
    <w:rsid w:val="00D0675D"/>
    <w:rsid w:val="00D52A49"/>
    <w:rsid w:val="00D75FBD"/>
    <w:rsid w:val="00D81EDF"/>
    <w:rsid w:val="00DB38EA"/>
    <w:rsid w:val="00DC0EC4"/>
    <w:rsid w:val="00DC3AAB"/>
    <w:rsid w:val="00DE667C"/>
    <w:rsid w:val="00E4427F"/>
    <w:rsid w:val="00E502B3"/>
    <w:rsid w:val="00E5193F"/>
    <w:rsid w:val="00E55C52"/>
    <w:rsid w:val="00E74727"/>
    <w:rsid w:val="00E961F9"/>
    <w:rsid w:val="00EA3A5D"/>
    <w:rsid w:val="00EB35FA"/>
    <w:rsid w:val="00EB4774"/>
    <w:rsid w:val="00EC3E69"/>
    <w:rsid w:val="00ED7279"/>
    <w:rsid w:val="00EF397B"/>
    <w:rsid w:val="00F05D99"/>
    <w:rsid w:val="00F06908"/>
    <w:rsid w:val="00F13067"/>
    <w:rsid w:val="00F4384F"/>
    <w:rsid w:val="00F672B6"/>
    <w:rsid w:val="00F82768"/>
    <w:rsid w:val="00F97796"/>
    <w:rsid w:val="00F97E33"/>
    <w:rsid w:val="00FA28F5"/>
    <w:rsid w:val="00FD0B4C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10</Pages>
  <Words>5185</Words>
  <Characters>29557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34673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Aleksey P. Mikolaenko</cp:lastModifiedBy>
  <cp:revision>107</cp:revision>
  <cp:lastPrinted>2017-01-30T08:55:00Z</cp:lastPrinted>
  <dcterms:created xsi:type="dcterms:W3CDTF">2016-02-18T09:40:00Z</dcterms:created>
  <dcterms:modified xsi:type="dcterms:W3CDTF">2017-02-03T09:44:00Z</dcterms:modified>
</cp:coreProperties>
</file>