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115A3D" w:rsidRPr="00115A3D" w:rsidRDefault="00B00E43" w:rsidP="00115A3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F747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Теличко Дарії Вікторівни</w:t>
      </w:r>
    </w:p>
    <w:p w:rsidR="004F142D" w:rsidRPr="004F142D" w:rsidRDefault="004F142D" w:rsidP="004F142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F7474F">
        <w:rPr>
          <w:rFonts w:ascii="Times New Roman" w:hAnsi="Times New Roman"/>
          <w:color w:val="000000"/>
          <w:sz w:val="28"/>
          <w:szCs w:val="28"/>
          <w:lang w:eastAsia="uk-UA"/>
        </w:rPr>
        <w:t>Теличко Дарії Вікторівни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F7474F">
        <w:rPr>
          <w:rFonts w:ascii="Times New Roman" w:hAnsi="Times New Roman"/>
          <w:color w:val="000000"/>
          <w:sz w:val="28"/>
          <w:szCs w:val="28"/>
          <w:lang w:eastAsia="uk-UA"/>
        </w:rPr>
        <w:t>Теличко Дарії Вікторівни</w:t>
      </w:r>
      <w:bookmarkStart w:id="0" w:name="_GoBack"/>
      <w:bookmarkEnd w:id="0"/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255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2024-01-29T08:07:00Z</dcterms:created>
  <dcterms:modified xsi:type="dcterms:W3CDTF">2024-01-29T08:08:00Z</dcterms:modified>
</cp:coreProperties>
</file>