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0FEAFEA5"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C7750A">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7025F7AB"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8E2270">
        <w:rPr>
          <w:sz w:val="28"/>
          <w:szCs w:val="28"/>
          <w:u w:val="single"/>
        </w:rPr>
        <w:t>4</w:t>
      </w:r>
      <w:r w:rsidR="00C5299C">
        <w:rPr>
          <w:sz w:val="28"/>
          <w:szCs w:val="28"/>
          <w:u w:val="single"/>
        </w:rPr>
        <w:t>1</w:t>
      </w:r>
    </w:p>
    <w:p w14:paraId="33549DDF" w14:textId="7FC66205" w:rsidR="00C5299C" w:rsidRPr="00C5299C" w:rsidRDefault="00EA186D" w:rsidP="003F475C">
      <w:pPr>
        <w:jc w:val="both"/>
        <w:rPr>
          <w:sz w:val="28"/>
          <w:szCs w:val="28"/>
          <w:u w:val="single"/>
        </w:rPr>
      </w:pPr>
      <w:r w:rsidRPr="00120B9D">
        <w:rPr>
          <w:b/>
          <w:bCs/>
          <w:sz w:val="28"/>
          <w:szCs w:val="28"/>
        </w:rPr>
        <w:t>Contract Title:</w:t>
      </w:r>
      <w:r w:rsidRPr="00120B9D">
        <w:rPr>
          <w:sz w:val="28"/>
          <w:szCs w:val="28"/>
        </w:rPr>
        <w:t xml:space="preserve"> </w:t>
      </w:r>
      <w:r w:rsidR="00C5299C" w:rsidRPr="00C5299C">
        <w:rPr>
          <w:sz w:val="28"/>
          <w:szCs w:val="28"/>
          <w:u w:val="single"/>
        </w:rPr>
        <w:t xml:space="preserve">Procurement of steel pre-insulated pipes with fittings for the complex replacement of heating pipelines of Boiler Houses in the City of </w:t>
      </w:r>
      <w:proofErr w:type="spellStart"/>
      <w:r w:rsidR="00C5299C" w:rsidRPr="00C5299C">
        <w:rPr>
          <w:sz w:val="28"/>
          <w:szCs w:val="28"/>
          <w:u w:val="single"/>
        </w:rPr>
        <w:t>Kharkiv</w:t>
      </w:r>
      <w:proofErr w:type="spellEnd"/>
    </w:p>
    <w:p w14:paraId="4ED160A3" w14:textId="5E02E215"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8E2270">
        <w:rPr>
          <w:sz w:val="28"/>
          <w:szCs w:val="28"/>
          <w:u w:val="single"/>
        </w:rPr>
        <w:t>4</w:t>
      </w:r>
      <w:r w:rsidR="00C5299C">
        <w:rPr>
          <w:sz w:val="28"/>
          <w:szCs w:val="28"/>
          <w:u w:val="single"/>
        </w:rPr>
        <w:t>1</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014DB407" w14:textId="42FDE14F" w:rsidR="00C5299C"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proofErr w:type="gramStart"/>
      <w:r w:rsidR="00CF2206">
        <w:rPr>
          <w:sz w:val="28"/>
          <w:szCs w:val="28"/>
        </w:rPr>
        <w:t>No.</w:t>
      </w:r>
      <w:r w:rsidR="00EA186D" w:rsidRPr="00120B9D">
        <w:rPr>
          <w:sz w:val="28"/>
          <w:szCs w:val="28"/>
        </w:rPr>
        <w:t>UDHEEP</w:t>
      </w:r>
      <w:proofErr w:type="gramEnd"/>
      <w:r w:rsidR="00EA186D" w:rsidRPr="00120B9D">
        <w:rPr>
          <w:sz w:val="28"/>
          <w:szCs w:val="28"/>
        </w:rPr>
        <w:t>-KHTM-ICB-</w:t>
      </w:r>
      <w:r w:rsidR="008E2270">
        <w:rPr>
          <w:sz w:val="28"/>
          <w:szCs w:val="28"/>
        </w:rPr>
        <w:t>4</w:t>
      </w:r>
      <w:r w:rsidR="00C5299C">
        <w:rPr>
          <w:sz w:val="28"/>
          <w:szCs w:val="28"/>
        </w:rPr>
        <w:t>1</w:t>
      </w:r>
      <w:r w:rsidR="00A13CA5">
        <w:rPr>
          <w:sz w:val="28"/>
          <w:szCs w:val="28"/>
        </w:rPr>
        <w:t xml:space="preserve"> </w:t>
      </w:r>
      <w:r w:rsidR="00EA186D" w:rsidRPr="00120B9D">
        <w:rPr>
          <w:sz w:val="28"/>
          <w:szCs w:val="28"/>
        </w:rPr>
        <w:t>for</w:t>
      </w:r>
      <w:r w:rsidR="008E2270">
        <w:rPr>
          <w:sz w:val="28"/>
          <w:szCs w:val="28"/>
        </w:rPr>
        <w:t xml:space="preserve"> </w:t>
      </w:r>
      <w:r w:rsidR="00C5299C">
        <w:rPr>
          <w:sz w:val="28"/>
          <w:szCs w:val="28"/>
        </w:rPr>
        <w:t>p</w:t>
      </w:r>
      <w:r w:rsidR="00C5299C" w:rsidRPr="00C5299C">
        <w:rPr>
          <w:sz w:val="28"/>
          <w:szCs w:val="28"/>
        </w:rPr>
        <w:t xml:space="preserve">rocurement of steel pre-insulated pipes with fittings for the complex replacement of heating pipelines of Boiler Houses in the City of </w:t>
      </w:r>
      <w:proofErr w:type="spellStart"/>
      <w:r w:rsidR="00C5299C" w:rsidRPr="00C5299C">
        <w:rPr>
          <w:sz w:val="28"/>
          <w:szCs w:val="28"/>
        </w:rPr>
        <w:t>Kharkiv</w:t>
      </w:r>
      <w:proofErr w:type="spellEnd"/>
      <w:r w:rsidR="00C5299C">
        <w:rPr>
          <w:sz w:val="28"/>
          <w:szCs w:val="28"/>
        </w:rPr>
        <w:t>.</w:t>
      </w:r>
    </w:p>
    <w:p w14:paraId="51D8CBDA" w14:textId="77777777" w:rsidR="000D2270" w:rsidRDefault="000D2270" w:rsidP="00CF2206">
      <w:pPr>
        <w:jc w:val="both"/>
        <w:rPr>
          <w:sz w:val="28"/>
          <w:szCs w:val="28"/>
        </w:rPr>
      </w:pPr>
    </w:p>
    <w:p w14:paraId="495FE90F" w14:textId="34E11AC0" w:rsidR="00D7790B"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now invites sealed bids from eligible bidders for procurement of the following goods:</w:t>
      </w:r>
      <w:r w:rsidR="00C5299C" w:rsidRPr="00C5299C">
        <w:t xml:space="preserve"> </w:t>
      </w:r>
      <w:r w:rsidR="00C5299C">
        <w:rPr>
          <w:sz w:val="28"/>
          <w:szCs w:val="28"/>
        </w:rPr>
        <w:t>s</w:t>
      </w:r>
      <w:r w:rsidR="00C5299C" w:rsidRPr="00C5299C">
        <w:rPr>
          <w:sz w:val="28"/>
          <w:szCs w:val="28"/>
        </w:rPr>
        <w:t>teel electric-welded pipe</w:t>
      </w:r>
      <w:r w:rsidR="00C5299C">
        <w:rPr>
          <w:sz w:val="28"/>
          <w:szCs w:val="28"/>
        </w:rPr>
        <w:t>s</w:t>
      </w:r>
      <w:r w:rsidR="00C5299C" w:rsidRPr="00C5299C">
        <w:rPr>
          <w:sz w:val="28"/>
          <w:szCs w:val="28"/>
        </w:rPr>
        <w:t xml:space="preserve"> with thermal insulation of foamed polyurethane and protective outer casing of polyethylene</w:t>
      </w:r>
      <w:r w:rsidR="00C5299C">
        <w:rPr>
          <w:sz w:val="28"/>
          <w:szCs w:val="28"/>
        </w:rPr>
        <w:t>, b</w:t>
      </w:r>
      <w:r w:rsidR="00C5299C" w:rsidRPr="00C5299C">
        <w:rPr>
          <w:sz w:val="28"/>
          <w:szCs w:val="28"/>
        </w:rPr>
        <w:t>end</w:t>
      </w:r>
      <w:r w:rsidR="00C5299C">
        <w:rPr>
          <w:sz w:val="28"/>
          <w:szCs w:val="28"/>
        </w:rPr>
        <w:t>s</w:t>
      </w:r>
      <w:r w:rsidR="00C5299C" w:rsidRPr="00C5299C">
        <w:rPr>
          <w:sz w:val="28"/>
          <w:szCs w:val="28"/>
        </w:rPr>
        <w:t xml:space="preserve"> with thermal insulation of foamed polyurethane</w:t>
      </w:r>
      <w:r w:rsidR="00C5299C">
        <w:rPr>
          <w:sz w:val="28"/>
          <w:szCs w:val="28"/>
        </w:rPr>
        <w:t xml:space="preserve">, </w:t>
      </w:r>
      <w:r w:rsidR="00D610E1">
        <w:rPr>
          <w:sz w:val="28"/>
          <w:szCs w:val="28"/>
        </w:rPr>
        <w:t>k</w:t>
      </w:r>
      <w:r w:rsidR="00D610E1" w:rsidRPr="00D610E1">
        <w:rPr>
          <w:sz w:val="28"/>
          <w:szCs w:val="28"/>
        </w:rPr>
        <w:t>its for insulation of joints with a shrink coupling</w:t>
      </w:r>
      <w:r w:rsidR="00D610E1">
        <w:rPr>
          <w:sz w:val="28"/>
          <w:szCs w:val="28"/>
        </w:rPr>
        <w:t>, h</w:t>
      </w:r>
      <w:r w:rsidR="00D610E1" w:rsidRPr="00D610E1">
        <w:rPr>
          <w:sz w:val="28"/>
          <w:szCs w:val="28"/>
        </w:rPr>
        <w:t>eat-shrink end caps</w:t>
      </w:r>
      <w:r w:rsidR="00D610E1">
        <w:rPr>
          <w:sz w:val="28"/>
          <w:szCs w:val="28"/>
        </w:rPr>
        <w:t>, m</w:t>
      </w:r>
      <w:r w:rsidR="00D610E1" w:rsidRPr="00D610E1">
        <w:rPr>
          <w:sz w:val="28"/>
          <w:szCs w:val="28"/>
        </w:rPr>
        <w:t>etal end caps</w:t>
      </w:r>
      <w:r w:rsidR="00D610E1">
        <w:rPr>
          <w:sz w:val="28"/>
          <w:szCs w:val="28"/>
        </w:rPr>
        <w:t xml:space="preserve"> </w:t>
      </w:r>
      <w:r w:rsidR="008E2270" w:rsidRPr="008E2270">
        <w:rPr>
          <w:sz w:val="28"/>
          <w:szCs w:val="28"/>
        </w:rPr>
        <w:t>with operating and maintenance manuals</w:t>
      </w:r>
      <w:r w:rsidR="008E2270">
        <w:rPr>
          <w:sz w:val="28"/>
          <w:szCs w:val="28"/>
        </w:rPr>
        <w:t>.</w:t>
      </w:r>
    </w:p>
    <w:p w14:paraId="1F1D27F3" w14:textId="3C924528" w:rsidR="00D76DFA" w:rsidRDefault="00D76DFA" w:rsidP="00120B9D">
      <w:pPr>
        <w:ind w:right="1"/>
        <w:jc w:val="both"/>
        <w:rPr>
          <w:sz w:val="28"/>
          <w:szCs w:val="28"/>
        </w:rPr>
      </w:pPr>
    </w:p>
    <w:p w14:paraId="7FB8FF56" w14:textId="52A4194D" w:rsidR="00EA186D" w:rsidRPr="00120B9D" w:rsidRDefault="00EA186D" w:rsidP="00120B9D">
      <w:pPr>
        <w:ind w:right="1"/>
        <w:jc w:val="both"/>
        <w:rPr>
          <w:sz w:val="28"/>
          <w:szCs w:val="28"/>
        </w:rPr>
      </w:pPr>
      <w:r w:rsidRPr="00120B9D">
        <w:rPr>
          <w:sz w:val="28"/>
          <w:szCs w:val="28"/>
        </w:rPr>
        <w:t>Delivery period is</w:t>
      </w:r>
      <w:r w:rsidR="00D610E1">
        <w:rPr>
          <w:sz w:val="28"/>
          <w:szCs w:val="28"/>
        </w:rPr>
        <w:t xml:space="preserve"> ninety</w:t>
      </w:r>
      <w:r w:rsidRPr="00120B9D">
        <w:rPr>
          <w:sz w:val="28"/>
          <w:szCs w:val="28"/>
        </w:rPr>
        <w:t xml:space="preserve"> (</w:t>
      </w:r>
      <w:r w:rsidR="00D610E1">
        <w:rPr>
          <w:sz w:val="28"/>
          <w:szCs w:val="28"/>
        </w:rPr>
        <w:t>9</w:t>
      </w:r>
      <w:r w:rsidR="008E2270">
        <w:rPr>
          <w:sz w:val="28"/>
          <w:szCs w:val="28"/>
        </w:rPr>
        <w:t>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4694D8F2" w:rsid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w:t>
      </w:r>
      <w:r w:rsidRPr="00E1520F">
        <w:rPr>
          <w:sz w:val="28"/>
          <w:szCs w:val="28"/>
        </w:rPr>
        <w:lastRenderedPageBreak/>
        <w:t xml:space="preserve">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405515FD" w14:textId="3D152971" w:rsidR="00D610E1" w:rsidRPr="00D610E1" w:rsidRDefault="00D610E1" w:rsidP="00D610E1">
      <w:pPr>
        <w:pStyle w:val="a4"/>
        <w:numPr>
          <w:ilvl w:val="0"/>
          <w:numId w:val="10"/>
        </w:numPr>
        <w:spacing w:after="120"/>
        <w:ind w:left="567"/>
        <w:rPr>
          <w:sz w:val="28"/>
          <w:szCs w:val="28"/>
        </w:rPr>
      </w:pPr>
      <w:r w:rsidRPr="00D610E1">
        <w:rPr>
          <w:sz w:val="28"/>
          <w:szCs w:val="28"/>
        </w:rPr>
        <w:t>minimum average annual turnover of USD</w:t>
      </w:r>
      <w:r w:rsidR="00002A12" w:rsidRPr="00002A12">
        <w:rPr>
          <w:sz w:val="28"/>
          <w:szCs w:val="28"/>
        </w:rPr>
        <w:t> 2 910 000,00 (two million nine hundred ten thousand US dollars and 00 cents)</w:t>
      </w:r>
      <w:r w:rsidRPr="00D610E1">
        <w:rPr>
          <w:sz w:val="28"/>
          <w:szCs w:val="28"/>
        </w:rPr>
        <w:t xml:space="preserve"> calculated as total certified payments received for contracts in progress or completed, within the last three (3) financial years in the time frame from January 01, 2018 to December 31, 2021 or for the 2019, 2020 and 2021 financial years starting January 1</w:t>
      </w:r>
      <w:r w:rsidRPr="00D610E1">
        <w:rPr>
          <w:sz w:val="28"/>
          <w:szCs w:val="28"/>
          <w:vertAlign w:val="superscript"/>
        </w:rPr>
        <w:t>st</w:t>
      </w:r>
      <w:r w:rsidRPr="00D610E1">
        <w:rPr>
          <w:sz w:val="28"/>
          <w:szCs w:val="28"/>
        </w:rPr>
        <w:t>, 2019;</w:t>
      </w:r>
    </w:p>
    <w:p w14:paraId="1B395637" w14:textId="05AA2C7D" w:rsidR="00D610E1" w:rsidRPr="00D610E1" w:rsidRDefault="00D610E1" w:rsidP="00D610E1">
      <w:pPr>
        <w:pStyle w:val="a4"/>
        <w:numPr>
          <w:ilvl w:val="0"/>
          <w:numId w:val="10"/>
        </w:numPr>
        <w:spacing w:after="240"/>
        <w:ind w:left="567"/>
        <w:rPr>
          <w:sz w:val="28"/>
          <w:szCs w:val="28"/>
        </w:rPr>
      </w:pPr>
      <w:r w:rsidRPr="00D610E1">
        <w:rPr>
          <w:sz w:val="28"/>
          <w:szCs w:val="28"/>
        </w:rPr>
        <w:t xml:space="preserve">access to, or availability of, financial resources such as liquid assets, unencumbered real assets, lines of credit, and other financial means, other than any contractual advance payments to meet the following cash-flow requirement over 3 (three) months of </w:t>
      </w:r>
      <w:r w:rsidR="00002A12" w:rsidRPr="00002A12">
        <w:rPr>
          <w:sz w:val="28"/>
          <w:szCs w:val="28"/>
        </w:rPr>
        <w:t>USD</w:t>
      </w:r>
      <w:r w:rsidR="00002A12">
        <w:rPr>
          <w:sz w:val="28"/>
          <w:szCs w:val="28"/>
        </w:rPr>
        <w:t> </w:t>
      </w:r>
      <w:r w:rsidR="00002A12" w:rsidRPr="00002A12">
        <w:rPr>
          <w:sz w:val="28"/>
          <w:szCs w:val="28"/>
        </w:rPr>
        <w:t>2</w:t>
      </w:r>
      <w:r w:rsidR="00002A12">
        <w:rPr>
          <w:sz w:val="28"/>
          <w:szCs w:val="28"/>
        </w:rPr>
        <w:t> </w:t>
      </w:r>
      <w:r w:rsidR="00002A12" w:rsidRPr="00002A12">
        <w:rPr>
          <w:sz w:val="28"/>
          <w:szCs w:val="28"/>
        </w:rPr>
        <w:t>910</w:t>
      </w:r>
      <w:r w:rsidR="00002A12">
        <w:rPr>
          <w:sz w:val="28"/>
          <w:szCs w:val="28"/>
        </w:rPr>
        <w:t> </w:t>
      </w:r>
      <w:r w:rsidR="00002A12" w:rsidRPr="00002A12">
        <w:rPr>
          <w:sz w:val="28"/>
          <w:szCs w:val="28"/>
        </w:rPr>
        <w:t>000,00 (two million nine hundred ten thousand US dollars and 00 cents)</w:t>
      </w:r>
      <w:r w:rsidRPr="00D610E1">
        <w:rPr>
          <w:sz w:val="28"/>
          <w:szCs w:val="28"/>
        </w:rPr>
        <w:t>.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51182B">
      <w:pPr>
        <w:pStyle w:val="a4"/>
        <w:widowControl/>
        <w:numPr>
          <w:ilvl w:val="0"/>
          <w:numId w:val="8"/>
        </w:numPr>
        <w:spacing w:after="120"/>
        <w:ind w:left="426" w:hanging="426"/>
        <w:rPr>
          <w:sz w:val="28"/>
          <w:szCs w:val="28"/>
        </w:rPr>
      </w:pPr>
      <w:r w:rsidRPr="00154109">
        <w:rPr>
          <w:sz w:val="28"/>
          <w:szCs w:val="28"/>
        </w:rPr>
        <w:t>Experience and Technical Capacity</w:t>
      </w:r>
    </w:p>
    <w:p w14:paraId="163831AA" w14:textId="5E06A6F4"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0BDF48A4" w:rsidR="00154109" w:rsidRDefault="00154109" w:rsidP="0051182B">
      <w:pPr>
        <w:pStyle w:val="a4"/>
        <w:widowControl/>
        <w:numPr>
          <w:ilvl w:val="0"/>
          <w:numId w:val="11"/>
        </w:numPr>
        <w:spacing w:after="12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335D6F50" w14:textId="336C3021" w:rsidR="00D610E1" w:rsidRPr="00D610E1" w:rsidRDefault="00D610E1" w:rsidP="00D610E1">
      <w:pPr>
        <w:pStyle w:val="a4"/>
        <w:widowControl/>
        <w:numPr>
          <w:ilvl w:val="0"/>
          <w:numId w:val="11"/>
        </w:numPr>
        <w:spacing w:after="120"/>
        <w:ind w:left="426" w:hanging="426"/>
        <w:rPr>
          <w:sz w:val="28"/>
          <w:szCs w:val="28"/>
        </w:rPr>
      </w:pPr>
      <w:r w:rsidRPr="00D610E1">
        <w:rPr>
          <w:sz w:val="28"/>
          <w:szCs w:val="28"/>
        </w:rPr>
        <w:t xml:space="preserve">Bidder shall demonstrate that it has successfully completed at least 1 (one) contract with a value of at least USD </w:t>
      </w:r>
      <w:bookmarkStart w:id="0" w:name="_Hlk95222478"/>
      <w:r w:rsidRPr="00D610E1">
        <w:rPr>
          <w:sz w:val="28"/>
          <w:szCs w:val="28"/>
        </w:rPr>
        <w:t xml:space="preserve">1 300 000,00 (one million three hundred four thousand US dollars and 00 cents) </w:t>
      </w:r>
      <w:bookmarkEnd w:id="0"/>
      <w:r w:rsidRPr="00D610E1">
        <w:rPr>
          <w:sz w:val="28"/>
          <w:szCs w:val="28"/>
        </w:rPr>
        <w:t>which shall contain manufacturing and supplying of similar goods in the past 3 (three) years.</w:t>
      </w:r>
    </w:p>
    <w:p w14:paraId="4FC13B65" w14:textId="77777777" w:rsidR="000D2270" w:rsidRDefault="000D2270" w:rsidP="00154109">
      <w:pPr>
        <w:adjustRightInd w:val="0"/>
        <w:ind w:left="426" w:hanging="426"/>
        <w:jc w:val="both"/>
        <w:rPr>
          <w:b/>
          <w:bCs/>
          <w:sz w:val="28"/>
          <w:szCs w:val="28"/>
          <w:u w:val="single"/>
        </w:rPr>
      </w:pPr>
    </w:p>
    <w:p w14:paraId="19D06830" w14:textId="438B3D73"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51182B">
      <w:pPr>
        <w:pStyle w:val="a4"/>
        <w:widowControl/>
        <w:numPr>
          <w:ilvl w:val="3"/>
          <w:numId w:val="6"/>
        </w:numPr>
        <w:spacing w:after="120"/>
        <w:ind w:left="426" w:hanging="426"/>
        <w:rPr>
          <w:sz w:val="28"/>
          <w:szCs w:val="28"/>
        </w:rPr>
      </w:pPr>
      <w:r w:rsidRPr="00154109">
        <w:rPr>
          <w:sz w:val="28"/>
          <w:szCs w:val="28"/>
        </w:rPr>
        <w:t>Financial Capability</w:t>
      </w:r>
    </w:p>
    <w:p w14:paraId="1BB15284" w14:textId="3AD20702" w:rsidR="00121D86" w:rsidRPr="00121D86" w:rsidRDefault="00154109" w:rsidP="00121D8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r w:rsidR="00121D86">
        <w:rPr>
          <w:sz w:val="28"/>
          <w:szCs w:val="28"/>
        </w:rPr>
        <w:t>;</w:t>
      </w:r>
    </w:p>
    <w:p w14:paraId="73B0AA50" w14:textId="5BD10939" w:rsidR="00D610E1" w:rsidRPr="00D610E1" w:rsidRDefault="00D610E1" w:rsidP="00D610E1">
      <w:pPr>
        <w:pStyle w:val="a4"/>
        <w:widowControl/>
        <w:numPr>
          <w:ilvl w:val="0"/>
          <w:numId w:val="12"/>
        </w:numPr>
        <w:spacing w:after="120"/>
        <w:ind w:left="567" w:hanging="567"/>
        <w:rPr>
          <w:sz w:val="28"/>
          <w:szCs w:val="28"/>
        </w:rPr>
      </w:pPr>
      <w:r w:rsidRPr="00D610E1">
        <w:rPr>
          <w:sz w:val="28"/>
          <w:szCs w:val="28"/>
        </w:rPr>
        <w:lastRenderedPageBreak/>
        <w:t xml:space="preserve">minimum average annual turnover of </w:t>
      </w:r>
      <w:r w:rsidR="00002A12" w:rsidRPr="00002A12">
        <w:rPr>
          <w:sz w:val="28"/>
          <w:szCs w:val="28"/>
        </w:rPr>
        <w:t>USD</w:t>
      </w:r>
      <w:r w:rsidR="00002A12">
        <w:rPr>
          <w:sz w:val="28"/>
          <w:szCs w:val="28"/>
        </w:rPr>
        <w:t> </w:t>
      </w:r>
      <w:r w:rsidR="00002A12" w:rsidRPr="00002A12">
        <w:rPr>
          <w:sz w:val="28"/>
          <w:szCs w:val="28"/>
        </w:rPr>
        <w:t>2</w:t>
      </w:r>
      <w:r w:rsidR="00002A12">
        <w:rPr>
          <w:sz w:val="28"/>
          <w:szCs w:val="28"/>
        </w:rPr>
        <w:t> </w:t>
      </w:r>
      <w:r w:rsidR="00002A12" w:rsidRPr="00002A12">
        <w:rPr>
          <w:sz w:val="28"/>
          <w:szCs w:val="28"/>
        </w:rPr>
        <w:t>910</w:t>
      </w:r>
      <w:r w:rsidR="00002A12">
        <w:rPr>
          <w:sz w:val="28"/>
          <w:szCs w:val="28"/>
        </w:rPr>
        <w:t> </w:t>
      </w:r>
      <w:r w:rsidR="00002A12" w:rsidRPr="00002A12">
        <w:rPr>
          <w:sz w:val="28"/>
          <w:szCs w:val="28"/>
        </w:rPr>
        <w:t>000,00 (two million nine hundred ten thousand US dollars and 00 cents)</w:t>
      </w:r>
      <w:r w:rsidRPr="00D610E1">
        <w:rPr>
          <w:sz w:val="28"/>
          <w:szCs w:val="28"/>
        </w:rPr>
        <w:t xml:space="preserve"> calculated as total certified payments received for contracts in progress or completed, within the last three (3) financial years in the time frame from January 01, 2018 to December 31, 2021 or for the 2019, 2020 and 2021 financial years starting </w:t>
      </w:r>
      <w:r>
        <w:rPr>
          <w:sz w:val="28"/>
          <w:szCs w:val="28"/>
        </w:rPr>
        <w:br/>
      </w:r>
      <w:r w:rsidRPr="00D610E1">
        <w:rPr>
          <w:sz w:val="28"/>
          <w:szCs w:val="28"/>
        </w:rPr>
        <w:t>1</w:t>
      </w:r>
      <w:r w:rsidRPr="00D610E1">
        <w:rPr>
          <w:sz w:val="28"/>
          <w:szCs w:val="28"/>
          <w:vertAlign w:val="superscript"/>
        </w:rPr>
        <w:t>st</w:t>
      </w:r>
      <w:r w:rsidRPr="00D610E1">
        <w:rPr>
          <w:sz w:val="28"/>
          <w:szCs w:val="28"/>
        </w:rPr>
        <w:t xml:space="preserve"> of January, 2019;</w:t>
      </w:r>
    </w:p>
    <w:p w14:paraId="5B82A749" w14:textId="1A5C1B9D" w:rsidR="00D610E1" w:rsidRPr="00D610E1" w:rsidRDefault="00D610E1" w:rsidP="00D610E1">
      <w:pPr>
        <w:pStyle w:val="a4"/>
        <w:widowControl/>
        <w:numPr>
          <w:ilvl w:val="0"/>
          <w:numId w:val="12"/>
        </w:numPr>
        <w:spacing w:after="120"/>
        <w:ind w:left="567" w:hanging="567"/>
        <w:rPr>
          <w:sz w:val="28"/>
          <w:szCs w:val="28"/>
        </w:rPr>
      </w:pPr>
      <w:r w:rsidRPr="00D610E1">
        <w:rPr>
          <w:sz w:val="28"/>
          <w:szCs w:val="28"/>
        </w:rPr>
        <w:t xml:space="preserve">access to, or availability of, financial resources such as liquid assets, unencumbered real assets, lines of credit, and other financial means, other than any contractual advance payments to meet the following cash-flow requirement over 3 (three) months of </w:t>
      </w:r>
      <w:r w:rsidR="00002A12" w:rsidRPr="00002A12">
        <w:rPr>
          <w:sz w:val="28"/>
          <w:szCs w:val="28"/>
        </w:rPr>
        <w:t>USD</w:t>
      </w:r>
      <w:r w:rsidR="00002A12">
        <w:rPr>
          <w:sz w:val="28"/>
          <w:szCs w:val="28"/>
        </w:rPr>
        <w:t> </w:t>
      </w:r>
      <w:r w:rsidR="00002A12" w:rsidRPr="00002A12">
        <w:rPr>
          <w:sz w:val="28"/>
          <w:szCs w:val="28"/>
        </w:rPr>
        <w:t>2</w:t>
      </w:r>
      <w:r w:rsidR="00002A12">
        <w:rPr>
          <w:sz w:val="28"/>
          <w:szCs w:val="28"/>
        </w:rPr>
        <w:t> </w:t>
      </w:r>
      <w:r w:rsidR="00002A12" w:rsidRPr="00002A12">
        <w:rPr>
          <w:sz w:val="28"/>
          <w:szCs w:val="28"/>
        </w:rPr>
        <w:t>910</w:t>
      </w:r>
      <w:r w:rsidR="00002A12">
        <w:rPr>
          <w:sz w:val="28"/>
          <w:szCs w:val="28"/>
        </w:rPr>
        <w:t> </w:t>
      </w:r>
      <w:r w:rsidR="00002A12" w:rsidRPr="00002A12">
        <w:rPr>
          <w:sz w:val="28"/>
          <w:szCs w:val="28"/>
        </w:rPr>
        <w:t>000,00 (two million nine hundred ten thousand US dollars and 00 cents)</w:t>
      </w:r>
      <w:r w:rsidRPr="00D610E1">
        <w:rPr>
          <w:sz w:val="28"/>
          <w:szCs w:val="28"/>
        </w:rPr>
        <w:t>. The Bidders shall also demonstrate, to the satisfaction of the Purchaser, that it has adequate sources of finance to meet the cash flow requirements on contracts currently in progress and for future contract commitments;</w:t>
      </w:r>
    </w:p>
    <w:p w14:paraId="469D0EBE" w14:textId="0B963A50" w:rsid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7159E787" w14:textId="4BC313CF" w:rsidR="005051FF" w:rsidRPr="005051FF" w:rsidRDefault="005051FF" w:rsidP="005051FF">
      <w:pPr>
        <w:pStyle w:val="a4"/>
        <w:widowControl/>
        <w:numPr>
          <w:ilvl w:val="0"/>
          <w:numId w:val="12"/>
        </w:numPr>
        <w:spacing w:after="240"/>
        <w:ind w:left="567" w:hanging="567"/>
        <w:rPr>
          <w:sz w:val="28"/>
          <w:szCs w:val="28"/>
        </w:rPr>
      </w:pPr>
      <w:r w:rsidRPr="005051FF">
        <w:rPr>
          <w:sz w:val="28"/>
          <w:szCs w:val="28"/>
        </w:rPr>
        <w:t>if a Bidder is not a manufacturer, but is offering the Goods on behalf of the Manufacturer under Manufacturer's Authorization Form (Section IV, Bidding Forms), the Manufacturer shall demonstrate the above qualifications (</w:t>
      </w:r>
      <w:proofErr w:type="spellStart"/>
      <w:r w:rsidRPr="005051FF">
        <w:rPr>
          <w:sz w:val="28"/>
          <w:szCs w:val="28"/>
        </w:rPr>
        <w:t>i</w:t>
      </w:r>
      <w:proofErr w:type="spellEnd"/>
      <w:r w:rsidRPr="005051FF">
        <w:rPr>
          <w:sz w:val="28"/>
          <w:szCs w:val="28"/>
        </w:rPr>
        <w:t>), (ii) and the Bidder shall demonstrate that it has successfully completed at least 1 (one) contract with a value of at least USD</w:t>
      </w:r>
      <w:r w:rsidR="00D07803">
        <w:rPr>
          <w:sz w:val="28"/>
          <w:szCs w:val="28"/>
        </w:rPr>
        <w:t> </w:t>
      </w:r>
      <w:r w:rsidRPr="005051FF">
        <w:rPr>
          <w:sz w:val="28"/>
          <w:szCs w:val="28"/>
        </w:rPr>
        <w:t>1 300 000,00 (one million three hundred thousand US dollars and 00 cents) which contain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BA59C1B" w:rsidR="00EA186D" w:rsidRPr="00120B9D" w:rsidRDefault="004838CB" w:rsidP="0051182B">
      <w:pPr>
        <w:spacing w:after="240"/>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59B11892" w14:textId="77777777" w:rsidR="00121D86"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The complete set of bidding document in English may be obtained without any fee in electronic form by interested eligible bidders upon submission of a written application via confirmed email or in the hardcopy to the address (1) below.</w:t>
      </w:r>
    </w:p>
    <w:p w14:paraId="3325DCA6" w14:textId="77777777" w:rsidR="00121D86" w:rsidRDefault="00121D86" w:rsidP="00120B9D">
      <w:pPr>
        <w:ind w:right="1"/>
        <w:jc w:val="both"/>
        <w:rPr>
          <w:sz w:val="28"/>
          <w:szCs w:val="28"/>
        </w:rPr>
      </w:pPr>
    </w:p>
    <w:p w14:paraId="7B7485D5" w14:textId="4E8EA971" w:rsidR="007F3191" w:rsidRPr="00120B9D" w:rsidRDefault="007F3191" w:rsidP="00120B9D">
      <w:pPr>
        <w:ind w:right="1"/>
        <w:jc w:val="both"/>
        <w:rPr>
          <w:sz w:val="28"/>
          <w:szCs w:val="28"/>
        </w:rPr>
      </w:pPr>
      <w:r w:rsidRPr="00120B9D">
        <w:rPr>
          <w:sz w:val="28"/>
          <w:szCs w:val="28"/>
        </w:rPr>
        <w:t>The complete set of bidding document will be sent to the e-mail indicated in the application.</w:t>
      </w:r>
    </w:p>
    <w:p w14:paraId="53FE5D92" w14:textId="4001D3AB" w:rsidR="007F3191" w:rsidRPr="00120B9D" w:rsidRDefault="004838CB" w:rsidP="00120B9D">
      <w:pPr>
        <w:ind w:right="1"/>
        <w:jc w:val="both"/>
        <w:rPr>
          <w:sz w:val="28"/>
          <w:szCs w:val="28"/>
        </w:rPr>
      </w:pPr>
      <w:r w:rsidRPr="00120B9D">
        <w:rPr>
          <w:sz w:val="28"/>
          <w:szCs w:val="28"/>
        </w:rPr>
        <w:lastRenderedPageBreak/>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5051FF">
        <w:rPr>
          <w:sz w:val="28"/>
          <w:szCs w:val="28"/>
        </w:rPr>
        <w:t>March</w:t>
      </w:r>
      <w:r w:rsidR="00EA186D" w:rsidRPr="00120B9D">
        <w:rPr>
          <w:sz w:val="28"/>
          <w:szCs w:val="28"/>
        </w:rPr>
        <w:t xml:space="preserve"> </w:t>
      </w:r>
      <w:r w:rsidR="005051FF">
        <w:rPr>
          <w:sz w:val="28"/>
          <w:szCs w:val="28"/>
        </w:rPr>
        <w:t>2</w:t>
      </w:r>
      <w:r w:rsidR="00121D86">
        <w:rPr>
          <w:sz w:val="28"/>
          <w:szCs w:val="28"/>
        </w:rPr>
        <w:t>5</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7C078DD7"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5051FF">
        <w:rPr>
          <w:sz w:val="28"/>
          <w:szCs w:val="28"/>
        </w:rPr>
        <w:t>March</w:t>
      </w:r>
      <w:r w:rsidR="007036DD" w:rsidRPr="00120B9D">
        <w:rPr>
          <w:sz w:val="28"/>
          <w:szCs w:val="28"/>
        </w:rPr>
        <w:t xml:space="preserve"> </w:t>
      </w:r>
      <w:r w:rsidR="005051FF">
        <w:rPr>
          <w:sz w:val="28"/>
          <w:szCs w:val="28"/>
        </w:rPr>
        <w:t>25</w:t>
      </w:r>
      <w:r w:rsidR="007036DD" w:rsidRPr="00120B9D">
        <w:rPr>
          <w:sz w:val="28"/>
          <w:szCs w:val="28"/>
        </w:rPr>
        <w:t>, 202</w:t>
      </w:r>
      <w:r w:rsidR="007036D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6664F894"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4AA121DA"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 xml:space="preserve">Address: 117-ch </w:t>
      </w:r>
      <w:proofErr w:type="spellStart"/>
      <w:r w:rsidRPr="00120B9D">
        <w:rPr>
          <w:sz w:val="28"/>
          <w:szCs w:val="28"/>
        </w:rPr>
        <w:t>Plekhanivska</w:t>
      </w:r>
      <w:proofErr w:type="spellEnd"/>
      <w:r w:rsidRPr="00120B9D">
        <w:rPr>
          <w:sz w:val="28"/>
          <w:szCs w:val="28"/>
        </w:rPr>
        <w:t xml:space="preserve"> Street, Floor 4, Office 50</w:t>
      </w:r>
    </w:p>
    <w:p w14:paraId="08A57C4E" w14:textId="77777777" w:rsidR="007F3191"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w:t>
      </w:r>
      <w:proofErr w:type="spellStart"/>
      <w:r w:rsidR="00CF6183" w:rsidRPr="00120B9D">
        <w:rPr>
          <w:sz w:val="28"/>
          <w:szCs w:val="28"/>
        </w:rPr>
        <w:t>Plekhanivska</w:t>
      </w:r>
      <w:proofErr w:type="spellEnd"/>
      <w:r w:rsidR="00CF6183" w:rsidRPr="00120B9D">
        <w:rPr>
          <w:sz w:val="28"/>
          <w:szCs w:val="28"/>
        </w:rPr>
        <w:t xml:space="preserve">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A365" w14:textId="77777777" w:rsidR="00733D45" w:rsidRDefault="00733D45" w:rsidP="004838CB">
      <w:r>
        <w:separator/>
      </w:r>
    </w:p>
  </w:endnote>
  <w:endnote w:type="continuationSeparator" w:id="0">
    <w:p w14:paraId="45954923" w14:textId="77777777" w:rsidR="00733D45" w:rsidRDefault="00733D45"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942E" w14:textId="77777777" w:rsidR="00733D45" w:rsidRDefault="00733D45" w:rsidP="004838CB">
      <w:r>
        <w:separator/>
      </w:r>
    </w:p>
  </w:footnote>
  <w:footnote w:type="continuationSeparator" w:id="0">
    <w:p w14:paraId="3F454AF4" w14:textId="77777777" w:rsidR="00733D45" w:rsidRDefault="00733D45"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02A12"/>
    <w:rsid w:val="00003A69"/>
    <w:rsid w:val="00022A87"/>
    <w:rsid w:val="0003478B"/>
    <w:rsid w:val="000D0773"/>
    <w:rsid w:val="000D2270"/>
    <w:rsid w:val="000D7096"/>
    <w:rsid w:val="00113B32"/>
    <w:rsid w:val="00120B9D"/>
    <w:rsid w:val="00121D86"/>
    <w:rsid w:val="00154109"/>
    <w:rsid w:val="00170B23"/>
    <w:rsid w:val="001D1D66"/>
    <w:rsid w:val="001D258E"/>
    <w:rsid w:val="002564BF"/>
    <w:rsid w:val="00280C02"/>
    <w:rsid w:val="002D4BEF"/>
    <w:rsid w:val="002E7BD4"/>
    <w:rsid w:val="00324447"/>
    <w:rsid w:val="003F475C"/>
    <w:rsid w:val="00444512"/>
    <w:rsid w:val="004838CB"/>
    <w:rsid w:val="005051FF"/>
    <w:rsid w:val="0051182B"/>
    <w:rsid w:val="00517AEA"/>
    <w:rsid w:val="005516CF"/>
    <w:rsid w:val="00571551"/>
    <w:rsid w:val="00583686"/>
    <w:rsid w:val="00584045"/>
    <w:rsid w:val="005A38D8"/>
    <w:rsid w:val="005A4B60"/>
    <w:rsid w:val="005D7803"/>
    <w:rsid w:val="00610A0A"/>
    <w:rsid w:val="00616BE7"/>
    <w:rsid w:val="00643877"/>
    <w:rsid w:val="00651CD3"/>
    <w:rsid w:val="00692E9C"/>
    <w:rsid w:val="007036DD"/>
    <w:rsid w:val="00733D45"/>
    <w:rsid w:val="007F3191"/>
    <w:rsid w:val="007F57FF"/>
    <w:rsid w:val="008852A5"/>
    <w:rsid w:val="00895002"/>
    <w:rsid w:val="008D7927"/>
    <w:rsid w:val="008E2270"/>
    <w:rsid w:val="00920C68"/>
    <w:rsid w:val="009270FD"/>
    <w:rsid w:val="00931FDD"/>
    <w:rsid w:val="0098046D"/>
    <w:rsid w:val="009979D8"/>
    <w:rsid w:val="009B14FA"/>
    <w:rsid w:val="00A13CA5"/>
    <w:rsid w:val="00A70B58"/>
    <w:rsid w:val="00A866E0"/>
    <w:rsid w:val="00B11971"/>
    <w:rsid w:val="00B46A45"/>
    <w:rsid w:val="00C158BC"/>
    <w:rsid w:val="00C5299C"/>
    <w:rsid w:val="00C60D47"/>
    <w:rsid w:val="00C7750A"/>
    <w:rsid w:val="00CF2206"/>
    <w:rsid w:val="00CF3C7B"/>
    <w:rsid w:val="00CF6183"/>
    <w:rsid w:val="00D07803"/>
    <w:rsid w:val="00D23F89"/>
    <w:rsid w:val="00D610E1"/>
    <w:rsid w:val="00D76DFA"/>
    <w:rsid w:val="00D7790B"/>
    <w:rsid w:val="00DC5E4D"/>
    <w:rsid w:val="00DD2CEE"/>
    <w:rsid w:val="00DE3DAC"/>
    <w:rsid w:val="00E10D34"/>
    <w:rsid w:val="00E1520F"/>
    <w:rsid w:val="00E300D5"/>
    <w:rsid w:val="00E76ACD"/>
    <w:rsid w:val="00EA186D"/>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22</cp:revision>
  <dcterms:created xsi:type="dcterms:W3CDTF">2021-03-26T13:56:00Z</dcterms:created>
  <dcterms:modified xsi:type="dcterms:W3CDTF">2022-02-17T06:37:00Z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