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C4" w:rsidRDefault="00B25BC4" w:rsidP="00AA2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532" w:rsidRPr="00C22532" w:rsidRDefault="00C22532" w:rsidP="00C2253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32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C22532" w:rsidRPr="00C22532" w:rsidRDefault="00C22532" w:rsidP="00C2253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32">
        <w:rPr>
          <w:rFonts w:ascii="Times New Roman" w:hAnsi="Times New Roman" w:cs="Times New Roman"/>
          <w:b/>
          <w:sz w:val="28"/>
          <w:szCs w:val="28"/>
        </w:rPr>
        <w:t xml:space="preserve">про звіт депутата Харківської міської ради </w:t>
      </w:r>
      <w:r w:rsidRPr="00C2253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C22532">
        <w:rPr>
          <w:rFonts w:ascii="Times New Roman" w:hAnsi="Times New Roman" w:cs="Times New Roman"/>
          <w:b/>
          <w:sz w:val="28"/>
          <w:szCs w:val="28"/>
        </w:rPr>
        <w:t xml:space="preserve"> скликання перед виборцями</w:t>
      </w:r>
    </w:p>
    <w:p w:rsidR="00C22532" w:rsidRPr="00C22532" w:rsidRDefault="00C22532" w:rsidP="00C2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B19" w:rsidRDefault="003B2B19" w:rsidP="00C2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B19" w:rsidRPr="003B2B19" w:rsidRDefault="003B2B19" w:rsidP="003B2B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B19">
        <w:rPr>
          <w:rFonts w:ascii="Times New Roman" w:hAnsi="Times New Roman" w:cs="Times New Roman"/>
          <w:sz w:val="28"/>
          <w:szCs w:val="28"/>
        </w:rPr>
        <w:t>Тимофєєва Надія Миколаївна</w:t>
      </w:r>
    </w:p>
    <w:p w:rsidR="003B2B19" w:rsidRDefault="003B2B19" w:rsidP="003B2B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B19">
        <w:rPr>
          <w:rFonts w:ascii="Times New Roman" w:hAnsi="Times New Roman" w:cs="Times New Roman"/>
          <w:sz w:val="28"/>
          <w:szCs w:val="28"/>
        </w:rPr>
        <w:t>Дата, час та місце проведення звіту:</w:t>
      </w:r>
      <w:r>
        <w:rPr>
          <w:rFonts w:ascii="Times New Roman" w:hAnsi="Times New Roman" w:cs="Times New Roman"/>
          <w:sz w:val="28"/>
          <w:szCs w:val="28"/>
        </w:rPr>
        <w:t xml:space="preserve"> 12.02.2026 о 18.00</w:t>
      </w:r>
    </w:p>
    <w:p w:rsidR="003B2B19" w:rsidRDefault="003B2B19" w:rsidP="003B2B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B19">
        <w:rPr>
          <w:rFonts w:ascii="Times New Roman" w:hAnsi="Times New Roman" w:cs="Times New Roman"/>
          <w:sz w:val="28"/>
          <w:szCs w:val="28"/>
        </w:rPr>
        <w:t xml:space="preserve">Спосіб повідомлення про проведення звіту: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2B19">
        <w:rPr>
          <w:rFonts w:ascii="Times New Roman" w:hAnsi="Times New Roman" w:cs="Times New Roman"/>
          <w:sz w:val="28"/>
          <w:szCs w:val="28"/>
        </w:rPr>
        <w:t>озміщення інформації на сторінках соціальних мереж.</w:t>
      </w:r>
    </w:p>
    <w:p w:rsidR="003B2B19" w:rsidRPr="003B2B19" w:rsidRDefault="003B2B19" w:rsidP="003B2B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9CB">
        <w:rPr>
          <w:b/>
          <w:sz w:val="28"/>
          <w:szCs w:val="28"/>
        </w:rPr>
        <w:t xml:space="preserve">. </w:t>
      </w:r>
      <w:r w:rsidRPr="003B2B19">
        <w:rPr>
          <w:rFonts w:ascii="Times New Roman" w:hAnsi="Times New Roman" w:cs="Times New Roman"/>
          <w:sz w:val="28"/>
          <w:szCs w:val="28"/>
        </w:rPr>
        <w:t xml:space="preserve">Кількість присутніх виборців: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B25BC4" w:rsidRPr="00B25BC4" w:rsidRDefault="0071460F" w:rsidP="00C2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центрі </w:t>
      </w:r>
      <w:bookmarkStart w:id="0" w:name="_GoBack"/>
      <w:bookmarkEnd w:id="0"/>
      <w:r w:rsidR="00B25BC4" w:rsidRPr="00B25BC4">
        <w:rPr>
          <w:rFonts w:ascii="Times New Roman" w:hAnsi="Times New Roman" w:cs="Times New Roman"/>
          <w:sz w:val="28"/>
          <w:szCs w:val="28"/>
        </w:rPr>
        <w:t>роботи - участь у діяльності міської ради, підтримка мешканців Харкова та допомога українським військовим.</w:t>
      </w:r>
    </w:p>
    <w:p w:rsidR="00B25BC4" w:rsidRPr="00B25BC4" w:rsidRDefault="0071460F" w:rsidP="00C2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25BC4" w:rsidRPr="00B25BC4">
        <w:rPr>
          <w:rFonts w:ascii="Times New Roman" w:hAnsi="Times New Roman" w:cs="Times New Roman"/>
          <w:sz w:val="28"/>
          <w:szCs w:val="28"/>
        </w:rPr>
        <w:t>ктивно працювала у складі Харківської міської ради, зокрема, брала участь у пленарних засіданнях, засіданнях фракції «Успішний Харків», а також у роботі постійної комісії з гуманітарних питань. Комісія опікується питаннями освіти, культури, духовного розвитку, молодіжної політики та спорту - напрямами, які мають важливе значення для розвитку міста та підтримки його соціальної стабільності.</w:t>
      </w:r>
    </w:p>
    <w:p w:rsidR="00B25BC4" w:rsidRPr="00B25BC4" w:rsidRDefault="0071460F" w:rsidP="00C2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25BC4" w:rsidRPr="00B25BC4">
        <w:rPr>
          <w:rFonts w:ascii="Times New Roman" w:hAnsi="Times New Roman" w:cs="Times New Roman"/>
          <w:sz w:val="28"/>
          <w:szCs w:val="28"/>
        </w:rPr>
        <w:t xml:space="preserve">олучалася до гуманітарних ініціатив політичної сили «Успішний Харків», спрямованих на підтримку українських захисників. </w:t>
      </w:r>
    </w:p>
    <w:p w:rsidR="00B25BC4" w:rsidRPr="00B25BC4" w:rsidRDefault="00B25BC4" w:rsidP="00C2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C4">
        <w:rPr>
          <w:rFonts w:ascii="Times New Roman" w:hAnsi="Times New Roman" w:cs="Times New Roman"/>
          <w:sz w:val="28"/>
          <w:szCs w:val="28"/>
        </w:rPr>
        <w:t xml:space="preserve">Важливим напрямом роботи залишається постійний діалог із мешканцями міста. Протягом звітного періоду проводила особисті прийоми громадян, підтримувала зв’язок із харків’янами (у багатьох є її номер телефону, є комунікація і через </w:t>
      </w:r>
      <w:proofErr w:type="spellStart"/>
      <w:r w:rsidRPr="00B25BC4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B25BC4">
        <w:rPr>
          <w:rFonts w:ascii="Times New Roman" w:hAnsi="Times New Roman" w:cs="Times New Roman"/>
          <w:sz w:val="28"/>
          <w:szCs w:val="28"/>
        </w:rPr>
        <w:t>). Звернення розглядалися у встановленому законодавством порядку, а людям надавалася допомога у вирішенні соціально-побутових питань, проблем у сфері житлово-комунального господарства та інших актуальних тем.</w:t>
      </w:r>
    </w:p>
    <w:p w:rsidR="00B25BC4" w:rsidRPr="00AF6E6A" w:rsidRDefault="00B25BC4" w:rsidP="00AA2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25BC4" w:rsidRPr="00AF6E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✔️" style="width:12pt;height:12pt;visibility:visible;mso-wrap-style:square" o:bullet="t">
        <v:imagedata r:id="rId1" o:title="✔️"/>
      </v:shape>
    </w:pict>
  </w:numPicBullet>
  <w:numPicBullet w:numPicBulletId="1">
    <w:pict>
      <v:shape id="_x0000_i1036" type="#_x0000_t75" alt="📝" style="width:12pt;height:12pt;visibility:visible;mso-wrap-style:square" o:bullet="t">
        <v:imagedata r:id="rId2" o:title="📝"/>
      </v:shape>
    </w:pict>
  </w:numPicBullet>
  <w:numPicBullet w:numPicBulletId="2">
    <w:pict>
      <v:shape id="_x0000_i1037" type="#_x0000_t75" alt="🎁" style="width:12pt;height:12pt;visibility:visible;mso-wrap-style:square" o:bullet="t">
        <v:imagedata r:id="rId3" o:title="🎁"/>
      </v:shape>
    </w:pict>
  </w:numPicBullet>
  <w:abstractNum w:abstractNumId="0" w15:restartNumberingAfterBreak="0">
    <w:nsid w:val="28CC64AD"/>
    <w:multiLevelType w:val="hybridMultilevel"/>
    <w:tmpl w:val="2FDEDCBE"/>
    <w:lvl w:ilvl="0" w:tplc="FC12FC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ED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CC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D46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03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40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0E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AD5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9A3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7311EB"/>
    <w:multiLevelType w:val="hybridMultilevel"/>
    <w:tmpl w:val="E82EC154"/>
    <w:lvl w:ilvl="0" w:tplc="A9689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0E2585"/>
    <w:multiLevelType w:val="hybridMultilevel"/>
    <w:tmpl w:val="1C683E92"/>
    <w:lvl w:ilvl="0" w:tplc="F6C69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BEC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347E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44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057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866E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0C8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40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C67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B390178"/>
    <w:multiLevelType w:val="hybridMultilevel"/>
    <w:tmpl w:val="FD66E4B0"/>
    <w:lvl w:ilvl="0" w:tplc="B658CD0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8D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65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C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89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65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2E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A40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3F"/>
    <w:rsid w:val="00076E07"/>
    <w:rsid w:val="001B3D3D"/>
    <w:rsid w:val="0026292E"/>
    <w:rsid w:val="003B2B19"/>
    <w:rsid w:val="003F5FE4"/>
    <w:rsid w:val="0071460F"/>
    <w:rsid w:val="00723FA5"/>
    <w:rsid w:val="00AA2F3A"/>
    <w:rsid w:val="00AB317C"/>
    <w:rsid w:val="00AF6E6A"/>
    <w:rsid w:val="00B25BC4"/>
    <w:rsid w:val="00C22532"/>
    <w:rsid w:val="00D9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13EA"/>
  <w15:chartTrackingRefBased/>
  <w15:docId w15:val="{4E844ED2-10E1-405B-A1FF-3077C2F1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3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3FA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1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1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2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39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4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3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6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4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9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S. Galushkina</dc:creator>
  <cp:keywords/>
  <dc:description/>
  <cp:lastModifiedBy>Viktoriya S. Galushkina</cp:lastModifiedBy>
  <cp:revision>11</cp:revision>
  <cp:lastPrinted>2026-03-16T12:31:00Z</cp:lastPrinted>
  <dcterms:created xsi:type="dcterms:W3CDTF">2026-03-12T09:32:00Z</dcterms:created>
  <dcterms:modified xsi:type="dcterms:W3CDTF">2026-03-16T12:32:00Z</dcterms:modified>
</cp:coreProperties>
</file>