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0B3C" w:rsidRDefault="00C21CDF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ІНФОРМАЦІЯ</w:t>
      </w:r>
    </w:p>
    <w:p w14:paraId="00000002" w14:textId="77777777" w:rsidR="00A20B3C" w:rsidRDefault="00C21CD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звіт депутата Харківської міської ради 8 скликання перед виборцями</w:t>
      </w:r>
    </w:p>
    <w:p w14:paraId="00000003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Ревчук Артем Сергійович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04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Дата,час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місце проведення звіту:  12 </w:t>
      </w:r>
      <w:r>
        <w:rPr>
          <w:rFonts w:ascii="Times New Roman" w:eastAsia="Times New Roman" w:hAnsi="Times New Roman" w:cs="Times New Roman"/>
          <w:sz w:val="28"/>
          <w:szCs w:val="28"/>
        </w:rPr>
        <w:t>лютого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р.,1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-00 год. </w:t>
      </w:r>
    </w:p>
    <w:p w14:paraId="00000005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Харків, вулиця </w:t>
      </w:r>
      <w:r>
        <w:rPr>
          <w:rFonts w:ascii="Times New Roman" w:eastAsia="Times New Roman" w:hAnsi="Times New Roman" w:cs="Times New Roman"/>
          <w:sz w:val="28"/>
          <w:szCs w:val="28"/>
        </w:rPr>
        <w:t>Мироносицька 157Б</w:t>
      </w:r>
    </w:p>
    <w:p w14:paraId="00000006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 Спосіб повідомлення про проведення звіту  через онлайн оголошення.</w:t>
      </w:r>
    </w:p>
    <w:p w14:paraId="00000007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 Кількість присутніх виборців  </w:t>
      </w:r>
      <w:r>
        <w:rPr>
          <w:rFonts w:ascii="Times New Roman" w:eastAsia="Times New Roman" w:hAnsi="Times New Roman" w:cs="Times New Roman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8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 Підсумки обговорення звіту, зауваження, пропозиції, доручення виборців до депутата (відповідно до Закону України «Про статус депутатів місцевих рад»).</w:t>
      </w:r>
    </w:p>
    <w:p w14:paraId="00000009" w14:textId="77777777" w:rsidR="00A20B3C" w:rsidRDefault="00A20B3C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Звіт про діяльність у міській раді, про роботу у виборчому окрузі депутата Харківської міської ради 8 скликання </w:t>
      </w:r>
      <w:r>
        <w:rPr>
          <w:rFonts w:ascii="Times New Roman" w:eastAsia="Times New Roman" w:hAnsi="Times New Roman" w:cs="Times New Roman"/>
          <w:sz w:val="28"/>
          <w:szCs w:val="28"/>
        </w:rPr>
        <w:t>Артема Ревчука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виборцями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2025 рік схвалено присутніми виборцями.</w:t>
      </w:r>
    </w:p>
    <w:p w14:paraId="0000000B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Зустрічі із громадянами:</w:t>
      </w:r>
    </w:p>
    <w:p w14:paraId="0000000C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звітний період прийнято 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громадян, проведено 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зустрічей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з мешканцями </w:t>
      </w:r>
      <w:r>
        <w:rPr>
          <w:rFonts w:ascii="Times New Roman" w:eastAsia="Times New Roman" w:hAnsi="Times New Roman" w:cs="Times New Roman"/>
          <w:sz w:val="28"/>
          <w:szCs w:val="28"/>
        </w:rPr>
        <w:t>у змішаному форматі оф-лайн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он-лайн.</w:t>
      </w:r>
    </w:p>
    <w:p w14:paraId="0000000D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Діяльність у раді:</w:t>
      </w:r>
    </w:p>
    <w:p w14:paraId="0000000E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Відвідано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сесій ради з 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складає </w:t>
      </w:r>
      <w:r>
        <w:rPr>
          <w:rFonts w:ascii="Times New Roman" w:eastAsia="Times New Roman" w:hAnsi="Times New Roman" w:cs="Times New Roman"/>
          <w:sz w:val="28"/>
          <w:szCs w:val="28"/>
        </w:rPr>
        <w:t>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%. </w:t>
      </w:r>
    </w:p>
    <w:p w14:paraId="0000000F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звітний період, у складі постійної комісії з питань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ЖКГ та інфраструктури міста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відвідано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засідан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постійної комісії із загальної кількості –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складає </w:t>
      </w:r>
      <w:r>
        <w:rPr>
          <w:rFonts w:ascii="Times New Roman" w:eastAsia="Times New Roman" w:hAnsi="Times New Roman" w:cs="Times New Roman"/>
          <w:sz w:val="28"/>
          <w:szCs w:val="28"/>
        </w:rPr>
        <w:t>86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</w:p>
    <w:p w14:paraId="00000010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Був присутнім на виїзній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тимчасов</w:t>
      </w:r>
      <w:r>
        <w:rPr>
          <w:rFonts w:ascii="Times New Roman" w:eastAsia="Times New Roman" w:hAnsi="Times New Roman" w:cs="Times New Roman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контрольної комісії щодо ТОВ «Коксовий завод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»». </w:t>
      </w:r>
    </w:p>
    <w:p w14:paraId="00000011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Діяльність в окрузі:</w:t>
      </w:r>
    </w:p>
    <w:p w14:paraId="00000012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2025 році брав активну участь у вирішенні актуальних нагальних проблем виборців і підрозділів Сил оборони </w:t>
      </w:r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000013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 маса вирішених питань стосувалась посиленню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Сил оборони України з питань посилення обороноздатності м. Харків і Харківської області.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Допомагав мешканцям округа з комунальними, соціальними, юридичними та іншими питаннями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4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співзасновник БФ “Ніка Генерація” був задіяний в проведенні наступної діяльність з розвитку громад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00000015" w14:textId="77777777" w:rsidR="00A20B3C" w:rsidRDefault="00C21C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Робота з молоддю:</w:t>
      </w:r>
    </w:p>
    <w:p w14:paraId="00000016" w14:textId="77777777" w:rsidR="00A20B3C" w:rsidRDefault="00C21C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Організація і проведення премії для кращих юних художників і літераторів “Генерація Ніка”</w:t>
      </w:r>
    </w:p>
    <w:p w14:paraId="00000017" w14:textId="77777777" w:rsidR="00A20B3C" w:rsidRDefault="00C21C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Навчання молоді з мінної безпеки, тактичної медицини та наданню першої невідкладної медичної допомоги в екстрених умовах</w:t>
      </w:r>
    </w:p>
    <w:p w14:paraId="00000018" w14:textId="77777777" w:rsidR="00A20B3C" w:rsidRDefault="00C21C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Проведення модулів з психологічного відновлення</w:t>
      </w:r>
    </w:p>
    <w:p w14:paraId="00000019" w14:textId="77777777" w:rsidR="00A20B3C" w:rsidRDefault="00C21C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Оснащення укриття сучасною технікою</w:t>
      </w:r>
    </w:p>
    <w:p w14:paraId="0000001A" w14:textId="77777777" w:rsidR="00A20B3C" w:rsidRDefault="00A20B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A20B3C" w:rsidRDefault="00C21C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Підтримка людей з інвалідністю:</w:t>
      </w:r>
    </w:p>
    <w:p w14:paraId="0000001C" w14:textId="77777777" w:rsidR="00A20B3C" w:rsidRDefault="00C21C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Проведення освітніх заходів з цифрової та правової освіти</w:t>
      </w:r>
    </w:p>
    <w:p w14:paraId="0000001D" w14:textId="77777777" w:rsidR="00A20B3C" w:rsidRDefault="00C21C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Надання психологічної допомоги </w:t>
      </w:r>
    </w:p>
    <w:p w14:paraId="0000001E" w14:textId="77777777" w:rsidR="00A20B3C" w:rsidRDefault="00C21C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Підтримка родин військових, ветеранів і родин загиблих воїнів:</w:t>
      </w:r>
    </w:p>
    <w:p w14:paraId="0000001F" w14:textId="77777777" w:rsidR="00A20B3C" w:rsidRDefault="00C21C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Закупівля і передача в особисте користування засобів енергетичної стійкості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павербанки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20" w14:textId="77777777" w:rsidR="00A20B3C" w:rsidRDefault="00C21CD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Надання психологічної допомоги</w:t>
      </w:r>
    </w:p>
    <w:p w14:paraId="00000021" w14:textId="77777777" w:rsidR="00A20B3C" w:rsidRDefault="00C21CD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Організація і проведення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відпочинково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-розважальних заходів до безпечних громад </w:t>
      </w:r>
    </w:p>
    <w:p w14:paraId="00000022" w14:textId="77777777" w:rsidR="00A20B3C" w:rsidRDefault="00C21CD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Організація і проведення велопробігу і кемпінгового відпочинку</w:t>
      </w:r>
    </w:p>
    <w:p w14:paraId="00000023" w14:textId="77777777" w:rsidR="00A20B3C" w:rsidRDefault="00C21CD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Підтримка жінок:</w:t>
      </w:r>
    </w:p>
    <w:p w14:paraId="00000024" w14:textId="77777777" w:rsidR="00A20B3C" w:rsidRDefault="00C21CD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Проведення тренінгів з гендерної освіти</w:t>
      </w:r>
    </w:p>
    <w:p w14:paraId="00000025" w14:textId="77777777" w:rsidR="00A20B3C" w:rsidRDefault="00C21CD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Проведення навчання з медіа грамотності</w:t>
      </w:r>
    </w:p>
    <w:p w14:paraId="00000026" w14:textId="77777777" w:rsidR="00A20B3C" w:rsidRDefault="00A20B3C" w:rsidP="007B4652">
      <w:pPr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85C2FC5" w14:textId="77777777" w:rsidR="007B4652" w:rsidRDefault="007B4652" w:rsidP="007B4652">
      <w:pPr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A20B3C" w:rsidRDefault="00C21CDF" w:rsidP="007B4652">
      <w:pPr>
        <w:tabs>
          <w:tab w:val="left" w:pos="680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Депутат Харківської 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Артем Ревчук</w:t>
      </w:r>
    </w:p>
    <w:p w14:paraId="00000028" w14:textId="77777777" w:rsidR="00A20B3C" w:rsidRDefault="00C21CD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</w:t>
      </w:r>
      <w:r>
        <w:rPr>
          <w:rFonts w:ascii="Times New Roman" w:eastAsia="Times New Roman" w:hAnsi="Times New Roman" w:cs="Times New Roman"/>
          <w:sz w:val="28"/>
          <w:szCs w:val="28"/>
        </w:rPr>
        <w:t>березня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</w:t>
      </w:r>
    </w:p>
    <w:sectPr w:rsidR="00A20B3C">
      <w:pgSz w:w="11906" w:h="16838"/>
      <w:pgMar w:top="567" w:right="851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E359625-0094-4D06-BF9C-FAEBEC9D3180}"/>
    <w:embedBold r:id="rId2" w:fontKey="{8CC7D7CF-AE0E-4323-A3EB-B76844A074F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5BFA54C-2565-4ED9-B0E6-00957307E5E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E7D62D1-91E3-475C-B058-36737479E4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E29CA"/>
    <w:multiLevelType w:val="multilevel"/>
    <w:tmpl w:val="E3FE044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79B3CC6"/>
    <w:multiLevelType w:val="multilevel"/>
    <w:tmpl w:val="55040D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F17675"/>
    <w:multiLevelType w:val="multilevel"/>
    <w:tmpl w:val="71AC38A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3946E60"/>
    <w:multiLevelType w:val="multilevel"/>
    <w:tmpl w:val="B26A1E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14E1949"/>
    <w:multiLevelType w:val="multilevel"/>
    <w:tmpl w:val="798ECB8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234923738">
    <w:abstractNumId w:val="3"/>
  </w:num>
  <w:num w:numId="2" w16cid:durableId="34357770">
    <w:abstractNumId w:val="4"/>
  </w:num>
  <w:num w:numId="3" w16cid:durableId="1086268403">
    <w:abstractNumId w:val="0"/>
  </w:num>
  <w:num w:numId="4" w16cid:durableId="154684758">
    <w:abstractNumId w:val="1"/>
  </w:num>
  <w:num w:numId="5" w16cid:durableId="1234509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B3C"/>
    <w:rsid w:val="007B4652"/>
    <w:rsid w:val="008C0B1C"/>
    <w:rsid w:val="00A20B3C"/>
    <w:rsid w:val="00C2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E860A"/>
  <w15:docId w15:val="{8DFE9FAC-82DC-4534-9805-5E055784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V. Serikova</dc:creator>
  <cp:lastModifiedBy>Elena V. Serikova</cp:lastModifiedBy>
  <cp:revision>2</cp:revision>
  <dcterms:created xsi:type="dcterms:W3CDTF">2026-03-16T06:41:00Z</dcterms:created>
  <dcterms:modified xsi:type="dcterms:W3CDTF">2026-03-16T06:41:00Z</dcterms:modified>
</cp:coreProperties>
</file>