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8130" w14:textId="77777777" w:rsidR="00487B64" w:rsidRPr="0016589B" w:rsidRDefault="00487B64" w:rsidP="009535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ІНФОРМАЦІЯ</w:t>
      </w:r>
    </w:p>
    <w:p w14:paraId="1CCFC656" w14:textId="34ADAB2A" w:rsidR="00487B64" w:rsidRPr="0016589B" w:rsidRDefault="00487B64" w:rsidP="009535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про звіт депутата Харківської міської ради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br/>
      </w:r>
      <w:r w:rsidR="0016589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скликання перед виборцями за 2025 рік</w:t>
      </w:r>
    </w:p>
    <w:p w14:paraId="69F8980C" w14:textId="77777777" w:rsidR="009535F6" w:rsidRPr="0016589B" w:rsidRDefault="009535F6" w:rsidP="009535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EDF727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Казанжиєва Неллі Василівна.</w:t>
      </w:r>
    </w:p>
    <w:p w14:paraId="442F5122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З виборцями проведено зустріч, яка відбулася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29 грудня 2025 року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з 16:00 до 17:00 у приміщенні Харківської спеціалізованої школи № 5 Київського району Харківської міської ради.</w:t>
      </w:r>
    </w:p>
    <w:p w14:paraId="66486782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Виборців повідомлено про проведення звіту шляхом розміщення оголошень.</w:t>
      </w:r>
    </w:p>
    <w:p w14:paraId="02B7C996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Кількість присутніх виборців —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75 осіб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BD2D6C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Діяльність депутата Харківської міської ради спрямована на захист інтересів членів територіальної громади міста, виконання їх доручень у межах повноважень, визначених Законом України «Про статус депутатів місцевих рад».</w:t>
      </w:r>
    </w:p>
    <w:p w14:paraId="77846F56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Під час зустрічі підбито підсумки депутатської діяльності за 2025 рік, обговорено особисті звернення громадян та актуальні проблемні питання, що потребують вирішення.</w:t>
      </w:r>
    </w:p>
    <w:p w14:paraId="2EB024B0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Присутніх поінформовано, що протягом року депутатом міської ради проведено близько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70 особистих прийомів громадян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у приміщенні адміністрації району, а також зустрічей і виїзних обговорень безпосередньо у дворах та за місцем проживання мешканців Київського району, під час яких прийнято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понад 1500 осіб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7C43E3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Понад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30 % порушених питань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вирішено у найкоротші терміни. За рештою звернень проводиться відповідна робота у строки, визначені чинним законодавством.</w:t>
      </w:r>
    </w:p>
    <w:p w14:paraId="58452E09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Серед питань, порушених громадянами під час особистих прийомів депутата Харківської міської ради, переважають:</w:t>
      </w:r>
    </w:p>
    <w:p w14:paraId="7103EF8D" w14:textId="77777777" w:rsidR="00487B64" w:rsidRPr="0016589B" w:rsidRDefault="00487B64" w:rsidP="00487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відновлення зруйнованого або пошкодженого житла —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82 %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09DDB9" w14:textId="77777777" w:rsidR="00487B64" w:rsidRPr="0016589B" w:rsidRDefault="00487B64" w:rsidP="00487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допомога у відновленні втрачених документів на право власності;</w:t>
      </w:r>
    </w:p>
    <w:p w14:paraId="788BD274" w14:textId="77777777" w:rsidR="00487B64" w:rsidRPr="0016589B" w:rsidRDefault="00487B64" w:rsidP="00487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оформлення допомоги за державними програмами;</w:t>
      </w:r>
    </w:p>
    <w:p w14:paraId="27159A96" w14:textId="77777777" w:rsidR="00487B64" w:rsidRPr="0016589B" w:rsidRDefault="00487B64" w:rsidP="00487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підключення опалення у постраждалих будинках Київського району;</w:t>
      </w:r>
    </w:p>
    <w:p w14:paraId="02D83C72" w14:textId="77777777" w:rsidR="00487B64" w:rsidRPr="0016589B" w:rsidRDefault="00487B64" w:rsidP="00487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перерахунок комунальних платежів;</w:t>
      </w:r>
    </w:p>
    <w:p w14:paraId="3C938D9F" w14:textId="77777777" w:rsidR="00487B64" w:rsidRPr="0016589B" w:rsidRDefault="00487B64" w:rsidP="00487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відновлення дорожнього покриття та вуличного освітлення;</w:t>
      </w:r>
    </w:p>
    <w:p w14:paraId="03ACED0D" w14:textId="77777777" w:rsidR="00487B64" w:rsidRPr="0016589B" w:rsidRDefault="00487B64" w:rsidP="00487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lastRenderedPageBreak/>
        <w:t>ремонт покрівель;</w:t>
      </w:r>
    </w:p>
    <w:p w14:paraId="1C0EBF80" w14:textId="77777777" w:rsidR="00487B64" w:rsidRPr="0016589B" w:rsidRDefault="00487B64" w:rsidP="00487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допомога у лікуванні виборців;</w:t>
      </w:r>
    </w:p>
    <w:p w14:paraId="7CD558AE" w14:textId="77777777" w:rsidR="00487B64" w:rsidRPr="0016589B" w:rsidRDefault="00487B64" w:rsidP="00487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скління балконів і місць загального користування;</w:t>
      </w:r>
    </w:p>
    <w:p w14:paraId="1FB7FA7B" w14:textId="77777777" w:rsidR="00487B64" w:rsidRPr="0016589B" w:rsidRDefault="00487B64" w:rsidP="00487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житлові питання та інші звернення громадян.</w:t>
      </w:r>
    </w:p>
    <w:p w14:paraId="7011107B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Упродовж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депутатська діяльність була зосереджена на вирішенні актуальних питань життєзабезпечення Київського району та підтримці мешканців в умовах воєнного стану.</w:t>
      </w:r>
    </w:p>
    <w:p w14:paraId="59B229AE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За участю депутата у районі:</w:t>
      </w:r>
    </w:p>
    <w:p w14:paraId="22F5E0BD" w14:textId="77777777" w:rsidR="00487B64" w:rsidRPr="0016589B" w:rsidRDefault="00487B64" w:rsidP="00487B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відкрито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2 підземні школи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, що забезпечили безпечне навчання понад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1200 учнів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BB750C" w14:textId="77777777" w:rsidR="00487B64" w:rsidRPr="0016589B" w:rsidRDefault="00487B64" w:rsidP="00487B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тривають роботи з відновлення житлового фонду, пошкодженого внаслідок бойових дій (у роботі —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315 будинків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276 будинках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роботи завершено);</w:t>
      </w:r>
    </w:p>
    <w:p w14:paraId="2B8624A7" w14:textId="77777777" w:rsidR="00487B64" w:rsidRPr="0016589B" w:rsidRDefault="00487B64" w:rsidP="00487B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облаштовано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4 пункти підтримки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району;</w:t>
      </w:r>
    </w:p>
    <w:p w14:paraId="5438E598" w14:textId="77777777" w:rsidR="00487B64" w:rsidRPr="0016589B" w:rsidRDefault="00487B64" w:rsidP="00487B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встановлено понад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4 тис. вікон у квартирах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та понад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5,6 тис. вікон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у місцях загального користування;</w:t>
      </w:r>
    </w:p>
    <w:p w14:paraId="25CCEAA3" w14:textId="77777777" w:rsidR="00487B64" w:rsidRPr="0016589B" w:rsidRDefault="00487B64" w:rsidP="00487B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відновлено роботу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921 ліфта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5230B4" w14:textId="77777777" w:rsidR="00487B64" w:rsidRPr="0016589B" w:rsidRDefault="00487B64" w:rsidP="00487B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встановлено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12 пандусів у 7 житлових будинках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2339CB" w14:textId="77777777" w:rsidR="00487B64" w:rsidRPr="0016589B" w:rsidRDefault="00487B64" w:rsidP="00487B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проведено понад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10 санітарно-екологічних заходів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району;</w:t>
      </w:r>
    </w:p>
    <w:p w14:paraId="276CD067" w14:textId="77777777" w:rsidR="00487B64" w:rsidRPr="0016589B" w:rsidRDefault="00487B64" w:rsidP="00487B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організовано системну гуманітарну підтримку мешканців.</w:t>
      </w:r>
    </w:p>
    <w:p w14:paraId="1483C6FA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Крім того, упродовж року забезпечувалася взаємодія з міжнародними благодійними організаціями, зокрема фондом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AICM Ukraine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, за підтримки якого медичним закладам міста передавалися медикаменти, медичне обладнання, засоби гігієни, продукти харчування, генератори та опалювальні прилади.</w:t>
      </w:r>
    </w:p>
    <w:p w14:paraId="1E752A35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Проведена робота сприяла стабілізації життєдіяльності району та оперативному реагуванню на звернення громадян.</w:t>
      </w:r>
    </w:p>
    <w:p w14:paraId="0FE0EE60" w14:textId="77777777" w:rsidR="00487B64" w:rsidRPr="0016589B" w:rsidRDefault="00487B64" w:rsidP="009535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Питання від виборців, порушені під час проведення звіту</w:t>
      </w:r>
    </w:p>
    <w:p w14:paraId="4325986A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У ході зустрічі з виборцями депутату було доручено опрацювати такі питання:</w:t>
      </w:r>
    </w:p>
    <w:p w14:paraId="1454F58C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Проведення капітального ремонту житлового будинку по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вул. Наталії Ужвій, 72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5CC9F0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Завершення проведення капітального ремонту житлових будинків за адресами: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вул. Леся Сердюка, 48/2, 50, 54, 56; вул. Метробудівників, 5; вул. Соборності України, 237, 227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BBBA00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Ремонт вхідної групи та сходів під’їзду житлових будинків за адресами: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пров. Лісопарковий 1-й, 12, 6; пров. Лісопарковий 2-й, 14; вул. Саперна, 20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DB8C95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Проведення ремонту покрівлі житлових будинків за адресами: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вул. Багалія, 1; вул. Чернишевська, 96; вул. Соборності України, 217 (4, 5, 6 під’їзди)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AD1043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Ремонт ліфтового обладнання або відновлення роботи ліфтів за адресами: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вул. Соборності України, 213; вул. Метробудівників, 41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55B5E7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Ремонт дорожнього покриття внутрішньоквартальної дороги за адресами: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вул. Астрономічна, 35-І; вул. Сумська, 128, 128-А; вул. Соборності України, 203, 205, 207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303769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Облаштування укриття по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вул. Соборності України</w:t>
      </w:r>
      <w:r w:rsidR="009535F6" w:rsidRPr="0016589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263, 205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CA7E7A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Надання допомоги у знесенні та вивезенні будівельного сміття після ворожого влучання у приватний житловий будинок по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вул. Молодогвардійській, 12-А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62E52A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Відновлення скління місць загального користування житлових будинків по </w:t>
      </w: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просп. Академіка Курчатова, 12, 21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FE43BD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Надання гуманітарної допомоги продуктами харчування.</w:t>
      </w:r>
    </w:p>
    <w:p w14:paraId="7E798E6F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Надання допомоги в отриманні медикаментів.</w:t>
      </w:r>
    </w:p>
    <w:p w14:paraId="185A444B" w14:textId="77777777" w:rsidR="00487B64" w:rsidRPr="0016589B" w:rsidRDefault="00487B64" w:rsidP="00487B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sz w:val="28"/>
          <w:szCs w:val="28"/>
        </w:rPr>
        <w:t>Забезпечення засобами особистої гігієни, обігрівачами, ковдрами та побутовою хімією.</w:t>
      </w:r>
    </w:p>
    <w:p w14:paraId="59FAB069" w14:textId="77777777" w:rsidR="00487B64" w:rsidRPr="0016589B" w:rsidRDefault="00487B64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Зазначені питання взято депутатом на контроль та направлено до відповідних служб для опрацювання.</w:t>
      </w:r>
    </w:p>
    <w:p w14:paraId="014E8AB5" w14:textId="77777777" w:rsidR="00487B64" w:rsidRPr="0016589B" w:rsidRDefault="00487B64" w:rsidP="00487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2BFE12" w14:textId="77777777" w:rsidR="009535F6" w:rsidRPr="0016589B" w:rsidRDefault="009535F6" w:rsidP="00487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BEDAD8" w14:textId="24EAB1E7" w:rsidR="00487B64" w:rsidRPr="0016589B" w:rsidRDefault="009535F6" w:rsidP="00883B2E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Депутат </w:t>
      </w:r>
      <w:proofErr w:type="spellStart"/>
      <w:r w:rsidR="00487B64" w:rsidRPr="0016589B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="00487B64" w:rsidRPr="0016589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</w:t>
      </w:r>
      <w:r w:rsidR="00883B2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Неллі</w:t>
      </w:r>
      <w:r w:rsidR="00487B64" w:rsidRPr="0016589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КАЗАНЖИЄВА</w:t>
      </w:r>
    </w:p>
    <w:p w14:paraId="43DE81C3" w14:textId="77777777" w:rsidR="009535F6" w:rsidRPr="0016589B" w:rsidRDefault="009535F6" w:rsidP="00487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AA93B1" w14:textId="058C339E" w:rsidR="00FC6DCA" w:rsidRPr="0016589B" w:rsidRDefault="00487B64" w:rsidP="0016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589B">
        <w:rPr>
          <w:rFonts w:ascii="Times New Roman" w:eastAsia="Times New Roman" w:hAnsi="Times New Roman" w:cs="Times New Roman"/>
          <w:bCs/>
          <w:sz w:val="28"/>
          <w:szCs w:val="28"/>
        </w:rPr>
        <w:t>Дата:</w:t>
      </w:r>
      <w:r w:rsidR="009535F6" w:rsidRPr="0016589B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9535F6" w:rsidRPr="0016589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6589B">
        <w:rPr>
          <w:rFonts w:ascii="Times New Roman" w:eastAsia="Times New Roman" w:hAnsi="Times New Roman" w:cs="Times New Roman"/>
          <w:sz w:val="28"/>
          <w:szCs w:val="28"/>
        </w:rPr>
        <w:t xml:space="preserve"> березня 2026 року</w:t>
      </w:r>
    </w:p>
    <w:sectPr w:rsidR="00FC6DCA" w:rsidRPr="0016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282E"/>
    <w:multiLevelType w:val="multilevel"/>
    <w:tmpl w:val="3B44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1521D"/>
    <w:multiLevelType w:val="multilevel"/>
    <w:tmpl w:val="DC4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4189C"/>
    <w:multiLevelType w:val="multilevel"/>
    <w:tmpl w:val="A99E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A685B"/>
    <w:multiLevelType w:val="multilevel"/>
    <w:tmpl w:val="687C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11F03"/>
    <w:multiLevelType w:val="multilevel"/>
    <w:tmpl w:val="C92A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446AE"/>
    <w:multiLevelType w:val="multilevel"/>
    <w:tmpl w:val="9482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750955">
    <w:abstractNumId w:val="4"/>
  </w:num>
  <w:num w:numId="2" w16cid:durableId="900677592">
    <w:abstractNumId w:val="5"/>
  </w:num>
  <w:num w:numId="3" w16cid:durableId="2030522584">
    <w:abstractNumId w:val="0"/>
  </w:num>
  <w:num w:numId="4" w16cid:durableId="1720859743">
    <w:abstractNumId w:val="3"/>
  </w:num>
  <w:num w:numId="5" w16cid:durableId="552616902">
    <w:abstractNumId w:val="1"/>
  </w:num>
  <w:num w:numId="6" w16cid:durableId="746609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36"/>
    <w:rsid w:val="0016589B"/>
    <w:rsid w:val="001738EC"/>
    <w:rsid w:val="00222D2A"/>
    <w:rsid w:val="002F678F"/>
    <w:rsid w:val="00324181"/>
    <w:rsid w:val="00487B64"/>
    <w:rsid w:val="007C5401"/>
    <w:rsid w:val="00851479"/>
    <w:rsid w:val="0088004E"/>
    <w:rsid w:val="00883B2E"/>
    <w:rsid w:val="008A6C36"/>
    <w:rsid w:val="009535F6"/>
    <w:rsid w:val="00B956BF"/>
    <w:rsid w:val="00C111A8"/>
    <w:rsid w:val="00D00FC2"/>
    <w:rsid w:val="00DE040E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0CFB"/>
  <w15:chartTrackingRefBased/>
  <w15:docId w15:val="{87C80241-9B2E-4B08-90B0-B034013F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4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1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241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2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4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Helper</dc:creator>
  <cp:keywords/>
  <dc:description/>
  <cp:lastModifiedBy>Elena V. Serikova</cp:lastModifiedBy>
  <cp:revision>12</cp:revision>
  <dcterms:created xsi:type="dcterms:W3CDTF">2026-03-04T12:04:00Z</dcterms:created>
  <dcterms:modified xsi:type="dcterms:W3CDTF">2026-03-11T14:23:00Z</dcterms:modified>
</cp:coreProperties>
</file>