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B007E9" w:rsidRPr="00B007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3326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БАРАБАН Катерини Сергіївни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63326A">
        <w:rPr>
          <w:rFonts w:ascii="Times New Roman" w:hAnsi="Times New Roman"/>
          <w:color w:val="000000"/>
          <w:szCs w:val="26"/>
        </w:rPr>
        <w:t>БАРАБАН Катерини Сергіївни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63326A">
        <w:rPr>
          <w:rFonts w:ascii="Times New Roman" w:hAnsi="Times New Roman"/>
          <w:color w:val="000000"/>
          <w:szCs w:val="26"/>
        </w:rPr>
        <w:t>БАРАБАН Катерини Сергіївни</w:t>
      </w:r>
      <w:bookmarkStart w:id="0" w:name="_GoBack"/>
      <w:bookmarkEnd w:id="0"/>
      <w:r w:rsidR="00DC433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0505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3326A"/>
    <w:rsid w:val="00656E2C"/>
    <w:rsid w:val="00662F1C"/>
    <w:rsid w:val="00681A03"/>
    <w:rsid w:val="00683365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7E9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C433E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5C2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2025-05-30T08:53:00Z</dcterms:created>
  <dcterms:modified xsi:type="dcterms:W3CDTF">2025-05-30T08:53:00Z</dcterms:modified>
</cp:coreProperties>
</file>